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EAE" w:rsidRPr="00E63EC7" w:rsidRDefault="00AB2EAE" w:rsidP="004739D0">
      <w:pPr>
        <w:rPr>
          <w:rFonts w:ascii="Garamond" w:hAnsi="Garamond"/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693"/>
        <w:gridCol w:w="5599"/>
        <w:gridCol w:w="5599"/>
      </w:tblGrid>
      <w:tr w:rsidR="00AB2EAE" w:rsidRPr="00E63EC7" w:rsidTr="00E105EA">
        <w:trPr>
          <w:cantSplit/>
          <w:tblHeader/>
        </w:trPr>
        <w:tc>
          <w:tcPr>
            <w:tcW w:w="959" w:type="dxa"/>
            <w:shd w:val="clear" w:color="auto" w:fill="E0E0E0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proofErr w:type="spellStart"/>
            <w:r w:rsidRPr="00E105EA">
              <w:rPr>
                <w:rFonts w:ascii="Garamond" w:hAnsi="Garamond"/>
                <w:b/>
                <w:sz w:val="20"/>
                <w:szCs w:val="20"/>
              </w:rPr>
              <w:t>Cat</w:t>
            </w:r>
            <w:proofErr w:type="spellEnd"/>
            <w:r w:rsidRPr="00E105EA">
              <w:rPr>
                <w:rFonts w:ascii="Garamond" w:hAnsi="Garamond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E0E0E0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105EA">
              <w:rPr>
                <w:rFonts w:ascii="Garamond" w:hAnsi="Garamond"/>
                <w:b/>
                <w:sz w:val="20"/>
                <w:szCs w:val="20"/>
              </w:rPr>
              <w:t>Figura professionale</w:t>
            </w:r>
          </w:p>
        </w:tc>
        <w:tc>
          <w:tcPr>
            <w:tcW w:w="5599" w:type="dxa"/>
            <w:shd w:val="clear" w:color="auto" w:fill="E0E0E0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105EA">
              <w:rPr>
                <w:rFonts w:ascii="Garamond" w:hAnsi="Garamond"/>
                <w:b/>
                <w:sz w:val="20"/>
                <w:szCs w:val="20"/>
              </w:rPr>
              <w:t>Capacità</w:t>
            </w:r>
          </w:p>
        </w:tc>
        <w:tc>
          <w:tcPr>
            <w:tcW w:w="5599" w:type="dxa"/>
            <w:shd w:val="clear" w:color="auto" w:fill="E0E0E0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E105EA">
              <w:rPr>
                <w:rFonts w:ascii="Garamond" w:hAnsi="Garamond"/>
                <w:b/>
                <w:sz w:val="20"/>
                <w:szCs w:val="20"/>
              </w:rPr>
              <w:t>Competenze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Dirigente Scolastico (DS)</w:t>
            </w:r>
          </w:p>
        </w:tc>
        <w:tc>
          <w:tcPr>
            <w:tcW w:w="5599" w:type="dxa"/>
          </w:tcPr>
          <w:p w:rsidR="008E30C8" w:rsidRDefault="00BD3C42" w:rsidP="00BD3C42">
            <w:pPr>
              <w:jc w:val="left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l Dirigente Scolastico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BD3C42" w:rsidRPr="00BD3C42" w:rsidRDefault="00BD3C42" w:rsidP="00BD3C42">
            <w:pPr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 w:rsidR="008E30C8"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competenze, titoli</w:t>
            </w:r>
            <w:r w:rsidR="008E30C8">
              <w:rPr>
                <w:rFonts w:ascii="Garamond" w:hAnsi="Garamond"/>
                <w:color w:val="000000"/>
                <w:sz w:val="20"/>
                <w:szCs w:val="20"/>
              </w:rPr>
              <w:t xml:space="preserve"> professionali e di studio sono 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 nomina del Dirigente Scolastico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possesso dei requisiti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</w:p>
          <w:p w:rsidR="00AB2EAE" w:rsidRPr="00E105EA" w:rsidRDefault="00BD3C42" w:rsidP="00C563AA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Riferimenti normativi: </w:t>
            </w:r>
            <w:r w:rsidR="00AB2EAE" w:rsidRPr="00E105EA">
              <w:rPr>
                <w:rFonts w:ascii="Garamond" w:hAnsi="Garamond" w:cs="Arial"/>
                <w:sz w:val="20"/>
                <w:szCs w:val="20"/>
              </w:rPr>
              <w:t xml:space="preserve">art. 25 del </w:t>
            </w:r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D. </w:t>
            </w:r>
            <w:proofErr w:type="spellStart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L.vo</w:t>
            </w:r>
            <w:proofErr w:type="spellEnd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165/2001</w:t>
            </w:r>
          </w:p>
        </w:tc>
        <w:tc>
          <w:tcPr>
            <w:tcW w:w="5599" w:type="dxa"/>
          </w:tcPr>
          <w:p w:rsidR="008E30C8" w:rsidRDefault="00BD3C42" w:rsidP="00BD3C42">
            <w:pPr>
              <w:jc w:val="left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l Dirigente Scolastico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BD3C42" w:rsidRDefault="00BD3C42" w:rsidP="00BD3C42">
            <w:pPr>
              <w:jc w:val="left"/>
              <w:rPr>
                <w:rFonts w:ascii="Garamond" w:hAnsi="Garamond" w:cs="Arial"/>
                <w:sz w:val="20"/>
                <w:szCs w:val="20"/>
              </w:rPr>
            </w:pP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I requisiti relativi alle competenze, titoli professionali e di studio sono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br/>
              <w:t>definiti dalle normative nazionali. La nomina del Dirigente Scolastico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BD3C42">
              <w:rPr>
                <w:rFonts w:ascii="Garamond" w:hAnsi="Garamond"/>
                <w:color w:val="000000"/>
                <w:sz w:val="20"/>
                <w:szCs w:val="20"/>
              </w:rPr>
              <w:t>possesso dei requisiti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</w:p>
          <w:p w:rsidR="00AB2EAE" w:rsidRPr="00E105EA" w:rsidRDefault="00BD3C42" w:rsidP="00041177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Riferimenti normativi: </w:t>
            </w:r>
            <w:r w:rsidR="00AB2EAE" w:rsidRPr="00E105EA">
              <w:rPr>
                <w:rFonts w:ascii="Garamond" w:hAnsi="Garamond" w:cs="Arial"/>
                <w:sz w:val="20"/>
                <w:szCs w:val="20"/>
              </w:rPr>
              <w:t xml:space="preserve">art. 25 del </w:t>
            </w:r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D. </w:t>
            </w:r>
            <w:proofErr w:type="spellStart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L.vo</w:t>
            </w:r>
            <w:proofErr w:type="spellEnd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165/2001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Consiglio di Istituto (CI)</w:t>
            </w:r>
          </w:p>
        </w:tc>
        <w:tc>
          <w:tcPr>
            <w:tcW w:w="5599" w:type="dxa"/>
          </w:tcPr>
          <w:p w:rsidR="00AB2EAE" w:rsidRPr="00E105EA" w:rsidRDefault="00AB2EAE" w:rsidP="00A95E4F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10 del </w:t>
            </w:r>
            <w:hyperlink r:id="rId7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5599" w:type="dxa"/>
          </w:tcPr>
          <w:p w:rsidR="00AB2EAE" w:rsidRPr="00E105EA" w:rsidRDefault="00AB2EAE" w:rsidP="00A95E4F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10 del </w:t>
            </w:r>
            <w:hyperlink r:id="rId8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Collegio dei Docenti (CD)</w:t>
            </w:r>
          </w:p>
        </w:tc>
        <w:tc>
          <w:tcPr>
            <w:tcW w:w="5599" w:type="dxa"/>
          </w:tcPr>
          <w:p w:rsidR="00AB2EAE" w:rsidRPr="00E105EA" w:rsidRDefault="00AB2EAE" w:rsidP="00B65ED8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7 del </w:t>
            </w:r>
            <w:hyperlink r:id="rId9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5599" w:type="dxa"/>
          </w:tcPr>
          <w:p w:rsidR="00AB2EAE" w:rsidRPr="00E105EA" w:rsidRDefault="00AB2EAE" w:rsidP="00B65ED8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7 del </w:t>
            </w:r>
            <w:hyperlink r:id="rId10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Giunta Esecutiva</w:t>
            </w:r>
          </w:p>
        </w:tc>
        <w:tc>
          <w:tcPr>
            <w:tcW w:w="5599" w:type="dxa"/>
          </w:tcPr>
          <w:p w:rsidR="00AB2EAE" w:rsidRPr="00E105EA" w:rsidRDefault="00AB2EAE" w:rsidP="00A95E4F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8 del </w:t>
            </w:r>
            <w:hyperlink r:id="rId11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  <w:tc>
          <w:tcPr>
            <w:tcW w:w="5599" w:type="dxa"/>
          </w:tcPr>
          <w:p w:rsidR="00AB2EAE" w:rsidRPr="00E105EA" w:rsidRDefault="00AB2EAE" w:rsidP="00B65ED8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Riferimenti normativi: art. 8 del </w:t>
            </w:r>
            <w:hyperlink r:id="rId12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Pr="00E105EA">
              <w:rPr>
                <w:rFonts w:ascii="Garamond" w:hAnsi="Garamond" w:cs="Arial"/>
                <w:sz w:val="20"/>
                <w:szCs w:val="20"/>
              </w:rPr>
              <w:t>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Responsabile Relazioni Esterne</w:t>
            </w:r>
            <w:r w:rsidRPr="00E105EA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5599" w:type="dxa"/>
          </w:tcPr>
          <w:p w:rsidR="000624B8" w:rsidRPr="00040BF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0624B8" w:rsidRPr="00040BFA" w:rsidRDefault="000624B8" w:rsidP="002D67E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662B72" w:rsidRPr="00040BFA" w:rsidRDefault="00662B72" w:rsidP="002D67E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Riferimenti normativi:</w:t>
            </w:r>
          </w:p>
          <w:p w:rsidR="002D67E5" w:rsidRPr="00040BFA" w:rsidRDefault="002D67E5" w:rsidP="002D67E5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2D67E5" w:rsidRPr="00040BFA" w:rsidRDefault="002D67E5" w:rsidP="002D67E5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894E2B" w:rsidRPr="00E105EA" w:rsidRDefault="00894E2B" w:rsidP="0004117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0624B8" w:rsidRPr="00040BF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0624B8" w:rsidRPr="00040BFA" w:rsidRDefault="000624B8" w:rsidP="00041177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662B72" w:rsidRPr="00040BFA" w:rsidRDefault="00662B72" w:rsidP="00041177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Riferimenti normativi</w:t>
            </w:r>
          </w:p>
          <w:p w:rsidR="002D67E5" w:rsidRPr="00040BFA" w:rsidRDefault="002D67E5" w:rsidP="002D67E5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2D67E5" w:rsidRPr="00040BFA" w:rsidRDefault="002D67E5" w:rsidP="002D67E5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894E2B" w:rsidRPr="00E105EA" w:rsidRDefault="00894E2B" w:rsidP="002D67E5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Collaboratori del DS</w:t>
            </w:r>
          </w:p>
        </w:tc>
        <w:tc>
          <w:tcPr>
            <w:tcW w:w="5599" w:type="dxa"/>
          </w:tcPr>
          <w:p w:rsidR="000624B8" w:rsidRPr="00040BF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0624B8" w:rsidRPr="00E105E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0624B8" w:rsidRDefault="000624B8" w:rsidP="00041177">
            <w:pPr>
              <w:rPr>
                <w:rFonts w:ascii="Garamond" w:hAnsi="Garamond"/>
                <w:sz w:val="20"/>
                <w:szCs w:val="20"/>
              </w:rPr>
            </w:pPr>
          </w:p>
          <w:p w:rsidR="00894E2B" w:rsidRDefault="00894E2B" w:rsidP="00041177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AB2EAE" w:rsidRPr="00040BFA" w:rsidRDefault="004D00DF" w:rsidP="00894E2B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13" w:history="1">
              <w:r w:rsidR="00894E2B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894E2B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894E2B" w:rsidRPr="00040BFA" w:rsidRDefault="00894E2B" w:rsidP="00894E2B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894E2B" w:rsidRPr="00040BFA" w:rsidRDefault="00894E2B" w:rsidP="00894E2B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894E2B" w:rsidRPr="00E105EA" w:rsidRDefault="00894E2B" w:rsidP="0004117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0624B8" w:rsidRPr="00040BF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0624B8" w:rsidRPr="00E105EA" w:rsidRDefault="000624B8" w:rsidP="000624B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0624B8" w:rsidRDefault="000624B8" w:rsidP="00894E2B">
            <w:pPr>
              <w:rPr>
                <w:rFonts w:ascii="Garamond" w:hAnsi="Garamond"/>
                <w:sz w:val="20"/>
                <w:szCs w:val="20"/>
              </w:rPr>
            </w:pPr>
          </w:p>
          <w:p w:rsidR="00894E2B" w:rsidRDefault="00894E2B" w:rsidP="00894E2B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5B3678" w:rsidRPr="00040BFA" w:rsidRDefault="004D00DF" w:rsidP="005B3678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14" w:history="1">
              <w:r w:rsidR="005B3678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5B3678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5B3678" w:rsidRPr="00040BFA" w:rsidRDefault="005B3678" w:rsidP="005B3678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5B3678" w:rsidRPr="00040BFA" w:rsidRDefault="005B3678" w:rsidP="005B3678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AB2EAE" w:rsidRPr="00E105EA" w:rsidRDefault="00AB2EAE" w:rsidP="005B3678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lastRenderedPageBreak/>
              <w:t>7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Rappresentante della Direzione Responsabile Sistema di gestione per la Qualità</w:t>
            </w:r>
          </w:p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(RSG)</w:t>
            </w:r>
          </w:p>
        </w:tc>
        <w:tc>
          <w:tcPr>
            <w:tcW w:w="5599" w:type="dxa"/>
          </w:tcPr>
          <w:p w:rsidR="00F80598" w:rsidRDefault="00F80598" w:rsidP="00F8059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Il </w:t>
            </w:r>
            <w:r>
              <w:rPr>
                <w:rFonts w:ascii="Garamond" w:hAnsi="Garamond"/>
                <w:sz w:val="20"/>
                <w:szCs w:val="20"/>
              </w:rPr>
              <w:t>Rappresentante della Direzione Responsabile Sistema di Gestione per la Qualità (RSG)</w:t>
            </w:r>
            <w:r>
              <w:rPr>
                <w:rFonts w:ascii="Garamond" w:hAnsi="Garamond"/>
                <w:sz w:val="20"/>
                <w:szCs w:val="20"/>
              </w:rPr>
              <w:t xml:space="preserve"> deve avere la capacità di: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Gestire in autonomia il sistema organizzativo;</w:t>
            </w:r>
          </w:p>
          <w:p w:rsidR="00AB2EAE" w:rsidRPr="00E105EA" w:rsidRDefault="00F80598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Promuovere le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 xml:space="preserve"> attività di miglioramento continuo del sistema organizzativo;</w:t>
            </w:r>
          </w:p>
          <w:p w:rsidR="00AB2EAE" w:rsidRPr="00E105EA" w:rsidRDefault="00F80598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Monitorare il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 xml:space="preserve"> Sistema di gestione per la qualità;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Gestire i rapporti interpersonali;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Gestire le attività di miglioramento;</w:t>
            </w:r>
          </w:p>
          <w:p w:rsidR="00AB2EAE" w:rsidRPr="00E105EA" w:rsidRDefault="00083E8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Gestire le relazioni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 xml:space="preserve"> con i clienti ed i fornitori.</w:t>
            </w:r>
          </w:p>
          <w:p w:rsidR="00AB2EAE" w:rsidRPr="00E105EA" w:rsidRDefault="00AB2EAE" w:rsidP="00E105EA">
            <w:pPr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A1721F" w:rsidRDefault="00A1721F" w:rsidP="00A1721F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Le competenze necessarie a ricoprire il ruolo di Rappresentante della Direzione Responsabile Sistema di Gestione per la Qualità (RSG) prevedono la conoscenza dei: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fondamentali per la qualità;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della pianificazione della qualità;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della organizzazione della funzione qualità;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roblemi di formazione e addestramento del personale alla qualità;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del miglioramento continuo;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della assicurazione qualità in tutte le funzioni aziendali;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’organizzazione delle Verifiche Ispettive e delle azioni preventive e correttive;</w:t>
            </w:r>
          </w:p>
          <w:p w:rsidR="00AB2EAE" w:rsidRPr="00E105EA" w:rsidRDefault="00642A76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rincipi fondamentali delle tecniche statistiche e degli strumenti per la qualità.</w:t>
            </w:r>
          </w:p>
          <w:p w:rsidR="00AB2EAE" w:rsidRPr="00E105EA" w:rsidRDefault="00AB2EAE" w:rsidP="00975909">
            <w:pPr>
              <w:rPr>
                <w:rFonts w:ascii="Garamond" w:hAnsi="Garamond"/>
                <w:sz w:val="20"/>
                <w:szCs w:val="20"/>
              </w:rPr>
            </w:pPr>
            <w:bookmarkStart w:id="0" w:name="_GoBack"/>
            <w:bookmarkEnd w:id="0"/>
            <w:r w:rsidRPr="00E105EA">
              <w:rPr>
                <w:rFonts w:ascii="Garamond" w:hAnsi="Garamond"/>
                <w:sz w:val="20"/>
                <w:szCs w:val="20"/>
              </w:rPr>
              <w:t>Corso Auditor/RGA Sistemi di gestione per la Qualità (40H)</w:t>
            </w:r>
          </w:p>
          <w:p w:rsidR="00AB2EAE" w:rsidRPr="00E105EA" w:rsidRDefault="00AB2EAE" w:rsidP="00E105EA">
            <w:pPr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lastRenderedPageBreak/>
              <w:t>8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Auditor interno</w:t>
            </w:r>
          </w:p>
        </w:tc>
        <w:tc>
          <w:tcPr>
            <w:tcW w:w="5599" w:type="dxa"/>
          </w:tcPr>
          <w:p w:rsidR="009834BB" w:rsidRDefault="009834BB" w:rsidP="009834BB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L’Auditor interno deve avere capacità di:</w:t>
            </w:r>
          </w:p>
          <w:p w:rsidR="00AB2EAE" w:rsidRPr="00E105EA" w:rsidRDefault="0008797A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Utilizzare</w:t>
            </w:r>
            <w:r w:rsidR="004C1871">
              <w:rPr>
                <w:rFonts w:ascii="Garamond" w:hAnsi="Garamond"/>
                <w:sz w:val="20"/>
                <w:szCs w:val="20"/>
              </w:rPr>
              <w:t xml:space="preserve"> le 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procedure e le tecniche di audit;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ianificare ed organizzare efficacemente il lavoro;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A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ttuare gli audit entro i tempi concordati;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are la priorità e concentrarsi su aspetti significativi;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accogliere le informazioni attraverso efficaci interviste, l’ascolto, l’osservazione ed il riesame di documenti, di registrazioni e di dati;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omprendere l’idoneità e le conseguenze dell’utilizzazione delle tecniche di campionamento nell’attività di audit;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erificare l’esattezza delle informazioni raccolte;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onfermare la sufficienza e l’idoneità delle evidenze dell’audit per supportare le risultanze e le conclusioni dell’audit;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alutare quei fattori che possono influenzare l’affidabilità delle risultanze e delle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tilizzare documenti di lavoro per registrare le attività di audit;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redisporre i rapporti di audit;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M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antenere la riservatezza e la sicurezza delle informazioni;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omunicare in modo efficace, o mediante l’abilità linguistica personale o attraverso un interprete.</w:t>
            </w:r>
          </w:p>
        </w:tc>
        <w:tc>
          <w:tcPr>
            <w:tcW w:w="5599" w:type="dxa"/>
          </w:tcPr>
          <w:p w:rsidR="009834BB" w:rsidRDefault="009834BB" w:rsidP="009834BB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In termini di competenze, tale figura deve conoscere: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Metodi e tecniche relativi alla qualità: per consentire all’auditor di esaminare i sistemi di gestione per la qualità e di prevenire appropriate risultanze e conclusioni. Le conoscenze e le competenze in questa area dovrebbero includere: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 terminologia della qualità;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 xml:space="preserve"> principi di gestione per la qualità e la loro applicazione;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G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li strumenti di gestione per la qualità e la loro applicazione.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I processi ed i prodotti, inclusi i servizi: per consentire all’auditor di comprendere il contesto tecnologico in cui viene eseguito l’audit. Le conoscenze e le competenze in questa area dovrebbero includere: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a terminologia del settore specifico,</w:t>
            </w:r>
          </w:p>
          <w:p w:rsidR="00AB2EAE" w:rsidRPr="00E105EA" w:rsidRDefault="009834BB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e caratteristiche tecniche dei processi e dei prodotti, inclusi i servizi, e i processi e le prassi del settore specifico.</w:t>
            </w:r>
          </w:p>
          <w:p w:rsidR="00AB2EAE" w:rsidRPr="00E105EA" w:rsidRDefault="00AB2EAE" w:rsidP="004A7657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Corso Auditor/RGA Sistemi di gestione per la Qualità (40H)</w:t>
            </w:r>
          </w:p>
          <w:p w:rsidR="00AB2EAE" w:rsidRPr="00E105EA" w:rsidRDefault="00AB2EAE" w:rsidP="00E105EA">
            <w:pPr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Responsabile del servizio protezione e prevenzione</w:t>
            </w:r>
          </w:p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(RSPP)</w:t>
            </w:r>
          </w:p>
        </w:tc>
        <w:tc>
          <w:tcPr>
            <w:tcW w:w="5599" w:type="dxa"/>
          </w:tcPr>
          <w:p w:rsidR="00AB2EAE" w:rsidRDefault="00AC4A8C" w:rsidP="00AC4A8C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Tale figura deve a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ssicurare l’osservanza delle norme contenute nel decreto legislativo 81/08 per la prevenzione degli infortuni e per l</w:t>
            </w:r>
            <w:r w:rsidR="00036B92">
              <w:rPr>
                <w:rFonts w:ascii="Garamond" w:hAnsi="Garamond"/>
                <w:sz w:val="20"/>
                <w:szCs w:val="20"/>
              </w:rPr>
              <w:t xml:space="preserve">a sicurezza sul luogo di lavoro e </w:t>
            </w:r>
            <w:proofErr w:type="spellStart"/>
            <w:r w:rsidR="00036B92">
              <w:rPr>
                <w:rFonts w:ascii="Garamond" w:hAnsi="Garamond"/>
                <w:sz w:val="20"/>
                <w:szCs w:val="20"/>
              </w:rPr>
              <w:t>s.m.i.</w:t>
            </w:r>
            <w:proofErr w:type="spellEnd"/>
          </w:p>
          <w:p w:rsidR="00D00415" w:rsidRPr="00E105E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</w:p>
          <w:p w:rsidR="00AB2EAE" w:rsidRPr="00E105EA" w:rsidRDefault="00AB2EAE" w:rsidP="00E105EA">
            <w:pPr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4A7657" w:rsidRDefault="004A7657" w:rsidP="000A7F52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In termini di competenze ha capacità di:</w:t>
            </w:r>
          </w:p>
          <w:p w:rsidR="00AB2EAE" w:rsidRPr="00E105EA" w:rsidRDefault="00173148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Redigere 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>i piani adeguamento (immobili/impianti);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Redigere il documento di valutazione dei rischi;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Valutazione</w:t>
            </w:r>
            <w:r w:rsidR="004A7657">
              <w:rPr>
                <w:rFonts w:ascii="Garamond" w:hAnsi="Garamond"/>
                <w:sz w:val="20"/>
                <w:szCs w:val="20"/>
              </w:rPr>
              <w:t xml:space="preserve"> delle</w:t>
            </w:r>
            <w:r w:rsidRPr="00E105EA">
              <w:rPr>
                <w:rFonts w:ascii="Garamond" w:hAnsi="Garamond"/>
                <w:sz w:val="20"/>
                <w:szCs w:val="20"/>
              </w:rPr>
              <w:t xml:space="preserve"> macchine;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 xml:space="preserve">Valutazione </w:t>
            </w:r>
            <w:r w:rsidR="004A7657">
              <w:rPr>
                <w:rFonts w:ascii="Garamond" w:hAnsi="Garamond"/>
                <w:sz w:val="20"/>
                <w:szCs w:val="20"/>
              </w:rPr>
              <w:t xml:space="preserve">degli </w:t>
            </w:r>
            <w:r w:rsidRPr="00E105EA">
              <w:rPr>
                <w:rFonts w:ascii="Garamond" w:hAnsi="Garamond"/>
                <w:sz w:val="20"/>
                <w:szCs w:val="20"/>
              </w:rPr>
              <w:t>impianti elettrici</w:t>
            </w:r>
            <w:r w:rsidR="004A7657">
              <w:rPr>
                <w:rFonts w:ascii="Garamond" w:hAnsi="Garamond"/>
                <w:sz w:val="20"/>
                <w:szCs w:val="20"/>
              </w:rPr>
              <w:t>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 xml:space="preserve">Valutazione </w:t>
            </w:r>
            <w:r w:rsidR="004A7657">
              <w:rPr>
                <w:rFonts w:ascii="Garamond" w:hAnsi="Garamond"/>
                <w:sz w:val="20"/>
                <w:szCs w:val="20"/>
              </w:rPr>
              <w:t xml:space="preserve">di </w:t>
            </w:r>
            <w:r w:rsidRPr="00E105EA">
              <w:rPr>
                <w:rFonts w:ascii="Garamond" w:hAnsi="Garamond"/>
                <w:sz w:val="20"/>
                <w:szCs w:val="20"/>
              </w:rPr>
              <w:t>altri impianti</w:t>
            </w:r>
            <w:r w:rsidR="004A7657">
              <w:rPr>
                <w:rFonts w:ascii="Garamond" w:hAnsi="Garamond"/>
                <w:sz w:val="20"/>
                <w:szCs w:val="20"/>
              </w:rPr>
              <w:t>.</w:t>
            </w:r>
          </w:p>
          <w:p w:rsidR="00AB2EAE" w:rsidRPr="00E105EA" w:rsidRDefault="00AB2EAE" w:rsidP="004A7657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Corso RSPP Modulo A, B,</w:t>
            </w:r>
            <w:r w:rsidR="004D64DF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E105EA">
              <w:rPr>
                <w:rFonts w:ascii="Garamond" w:hAnsi="Garamond"/>
                <w:sz w:val="20"/>
                <w:szCs w:val="20"/>
              </w:rPr>
              <w:t>C (120H)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 xml:space="preserve">Medico Competente </w:t>
            </w:r>
          </w:p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(MC)</w:t>
            </w:r>
          </w:p>
        </w:tc>
        <w:tc>
          <w:tcPr>
            <w:tcW w:w="5599" w:type="dxa"/>
          </w:tcPr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Assicurare l’osservanza delle norme relative alla sorveglianza sanitaria contenute nel decreto legislativo 81/08 per la prevenzione degli infortuni e per la sicurezza sul luogo di lavoro.</w:t>
            </w:r>
          </w:p>
          <w:p w:rsidR="00AB2EAE" w:rsidRPr="00E105EA" w:rsidRDefault="00AB2EAE" w:rsidP="00E105EA">
            <w:pPr>
              <w:ind w:left="36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1D72A3" w:rsidRDefault="001D72A3" w:rsidP="001D72A3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Il M. C. deve essere in possesso di: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Laurea in Medicina del Lavoro;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Iscrizione all’albo dei MC</w:t>
            </w:r>
            <w:r w:rsidR="001D72A3">
              <w:rPr>
                <w:rFonts w:ascii="Garamond" w:hAnsi="Garamond"/>
                <w:sz w:val="20"/>
                <w:szCs w:val="20"/>
              </w:rPr>
              <w:t>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Responsabile programmazione e didattica</w:t>
            </w:r>
          </w:p>
        </w:tc>
        <w:tc>
          <w:tcPr>
            <w:tcW w:w="5599" w:type="dxa"/>
          </w:tcPr>
          <w:p w:rsidR="00A4008E" w:rsidRDefault="00A4008E" w:rsidP="00A4008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Il RPD deve avere la capacità di: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Gestire e coordinare le attività affidatigli, nei limiti delle direttive impartite;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Capacità di relazione con gli enti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Gestione tecnica delle attività formative</w:t>
            </w:r>
          </w:p>
          <w:p w:rsidR="00AB2EAE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Gestire le impostazioni di lavoro.</w:t>
            </w:r>
          </w:p>
          <w:p w:rsidR="00D00415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AB2EAE" w:rsidRPr="00E105EA" w:rsidRDefault="00D00415" w:rsidP="00E63EC7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Decreto D</w:t>
            </w:r>
            <w:r w:rsidR="00654D7A" w:rsidRPr="00040BFA">
              <w:rPr>
                <w:rFonts w:ascii="Garamond" w:hAnsi="Garamond"/>
                <w:sz w:val="20"/>
                <w:szCs w:val="20"/>
              </w:rPr>
              <w:t xml:space="preserve">. </w:t>
            </w:r>
            <w:r w:rsidRPr="00040BFA">
              <w:rPr>
                <w:rFonts w:ascii="Garamond" w:hAnsi="Garamond"/>
                <w:sz w:val="20"/>
                <w:szCs w:val="20"/>
              </w:rPr>
              <w:t>S</w:t>
            </w:r>
            <w:r w:rsidR="00654D7A" w:rsidRPr="00040BFA">
              <w:rPr>
                <w:rFonts w:ascii="Garamond" w:hAnsi="Garamond"/>
                <w:sz w:val="20"/>
                <w:szCs w:val="20"/>
              </w:rPr>
              <w:t>.</w:t>
            </w:r>
            <w:r w:rsidRPr="00040BFA"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AB2EAE" w:rsidRPr="00E105EA" w:rsidRDefault="00AB2EAE" w:rsidP="00E63EC7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599" w:type="dxa"/>
          </w:tcPr>
          <w:p w:rsidR="00A4008E" w:rsidRDefault="00602484" w:rsidP="00A4008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Per tale figura si richiedono: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Conoscenza delle metodologie e del ciclo di sviluppo ed erogazione delle attività;</w:t>
            </w:r>
          </w:p>
          <w:p w:rsidR="00AB2EAE" w:rsidRPr="00E105EA" w:rsidRDefault="00AB2EAE" w:rsidP="00E105EA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Conoscenza del ciclo completo di formazione professionale per gli adulti;</w:t>
            </w:r>
          </w:p>
          <w:p w:rsidR="00AB2EAE" w:rsidRDefault="00AB2EAE" w:rsidP="00E63EC7">
            <w:pPr>
              <w:numPr>
                <w:ilvl w:val="0"/>
                <w:numId w:val="7"/>
              </w:numPr>
              <w:tabs>
                <w:tab w:val="num" w:pos="360"/>
              </w:tabs>
              <w:ind w:left="360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Esperienza consolidata nelle normativa comunitaria e nazionale riguardante l’aggiornamento professionale per gli adulti.</w:t>
            </w:r>
          </w:p>
          <w:p w:rsidR="00D00415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D00415" w:rsidRPr="00585BA2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Decreto D</w:t>
            </w:r>
            <w:r w:rsidR="00654D7A" w:rsidRPr="00040BFA">
              <w:rPr>
                <w:rFonts w:ascii="Garamond" w:hAnsi="Garamond"/>
                <w:sz w:val="20"/>
                <w:szCs w:val="20"/>
              </w:rPr>
              <w:t xml:space="preserve">. </w:t>
            </w:r>
            <w:r w:rsidRPr="00040BFA">
              <w:rPr>
                <w:rFonts w:ascii="Garamond" w:hAnsi="Garamond"/>
                <w:sz w:val="20"/>
                <w:szCs w:val="20"/>
              </w:rPr>
              <w:t>S</w:t>
            </w:r>
            <w:r w:rsidR="00654D7A" w:rsidRPr="00040BFA">
              <w:rPr>
                <w:rFonts w:ascii="Garamond" w:hAnsi="Garamond"/>
                <w:sz w:val="20"/>
                <w:szCs w:val="20"/>
              </w:rPr>
              <w:t>.</w:t>
            </w:r>
            <w:r w:rsidRPr="00040BFA">
              <w:rPr>
                <w:rFonts w:ascii="Garamond" w:hAnsi="Garamond"/>
                <w:sz w:val="20"/>
                <w:szCs w:val="20"/>
              </w:rPr>
              <w:t xml:space="preserve">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DSGA</w:t>
            </w:r>
          </w:p>
        </w:tc>
        <w:tc>
          <w:tcPr>
            <w:tcW w:w="5599" w:type="dxa"/>
          </w:tcPr>
          <w:p w:rsidR="00627F07" w:rsidRDefault="00A74C6E" w:rsidP="00A74C6E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DSGA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 w:rsidR="000A7F52"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74C6E" w:rsidRPr="00B721A2" w:rsidRDefault="00A74C6E" w:rsidP="00A74C6E">
            <w:pPr>
              <w:rPr>
                <w:rFonts w:ascii="Garamond" w:hAnsi="Garamond"/>
                <w:sz w:val="20"/>
                <w:szCs w:val="20"/>
              </w:rPr>
            </w:pP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 w:rsidR="00627F07"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>competenze, titoli professionali e di studio sono definiti dalle normative na</w:t>
            </w:r>
            <w:r w:rsidR="000965FE">
              <w:rPr>
                <w:rFonts w:ascii="Garamond" w:hAnsi="Garamond"/>
                <w:color w:val="000000"/>
                <w:sz w:val="20"/>
                <w:szCs w:val="20"/>
              </w:rPr>
              <w:t>zionali. La nomina del DSGA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rispetto di tali normative ed il possesso dei requisiti.</w:t>
            </w:r>
          </w:p>
          <w:p w:rsidR="00A74C6E" w:rsidRDefault="00A74C6E" w:rsidP="00B65ED8">
            <w:pPr>
              <w:rPr>
                <w:rFonts w:ascii="Garamond" w:hAnsi="Garamond" w:cs="Arial"/>
                <w:sz w:val="20"/>
                <w:szCs w:val="20"/>
              </w:rPr>
            </w:pPr>
          </w:p>
          <w:p w:rsidR="00AB2EAE" w:rsidRPr="00E105EA" w:rsidRDefault="00173148" w:rsidP="00B65ED8">
            <w:pPr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Riferimenti normativi: </w:t>
            </w:r>
            <w:r w:rsidR="00AB2EAE" w:rsidRPr="00E105EA">
              <w:rPr>
                <w:rFonts w:ascii="Garamond" w:hAnsi="Garamond" w:cs="Arial"/>
                <w:sz w:val="20"/>
                <w:szCs w:val="20"/>
              </w:rPr>
              <w:t xml:space="preserve">art. 25 del </w:t>
            </w:r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D. </w:t>
            </w:r>
            <w:proofErr w:type="spellStart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L.vo</w:t>
            </w:r>
            <w:proofErr w:type="spellEnd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165/2001</w:t>
            </w:r>
          </w:p>
        </w:tc>
        <w:tc>
          <w:tcPr>
            <w:tcW w:w="5599" w:type="dxa"/>
          </w:tcPr>
          <w:p w:rsidR="00A74C6E" w:rsidRPr="00B721A2" w:rsidRDefault="00A74C6E" w:rsidP="00A74C6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DSGA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 w:rsidR="000A7F52"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I requisiti relativi alle competenze, titoli professionali e di studio sono definiti dalle normative na</w:t>
            </w:r>
            <w:r w:rsidR="000965FE">
              <w:rPr>
                <w:rFonts w:ascii="Garamond" w:hAnsi="Garamond"/>
                <w:color w:val="000000"/>
                <w:sz w:val="20"/>
                <w:szCs w:val="20"/>
              </w:rPr>
              <w:t>zionali. La nomina del DSGA</w:t>
            </w:r>
            <w:r w:rsidRPr="00B721A2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rispetto di tali normative ed il possesso dei requisiti.</w:t>
            </w:r>
          </w:p>
          <w:p w:rsidR="00A74C6E" w:rsidRDefault="00A74C6E" w:rsidP="00B65ED8">
            <w:pPr>
              <w:rPr>
                <w:rFonts w:ascii="Garamond" w:hAnsi="Garamond" w:cs="Arial"/>
                <w:sz w:val="20"/>
                <w:szCs w:val="20"/>
              </w:rPr>
            </w:pPr>
          </w:p>
          <w:p w:rsidR="00AB2EAE" w:rsidRPr="00E105EA" w:rsidRDefault="00173148" w:rsidP="00B65ED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Riferimenti normativi: </w:t>
            </w:r>
            <w:r w:rsidR="00AB2EAE" w:rsidRPr="00E105EA">
              <w:rPr>
                <w:rFonts w:ascii="Garamond" w:hAnsi="Garamond" w:cs="Arial"/>
                <w:sz w:val="20"/>
                <w:szCs w:val="20"/>
              </w:rPr>
              <w:t xml:space="preserve">art. 25 del </w:t>
            </w:r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D. </w:t>
            </w:r>
            <w:proofErr w:type="spellStart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L.vo</w:t>
            </w:r>
            <w:proofErr w:type="spellEnd"/>
            <w:r w:rsidR="00AB2EAE" w:rsidRPr="00E105E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165/2001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Segreteria Didattica</w:t>
            </w:r>
          </w:p>
        </w:tc>
        <w:tc>
          <w:tcPr>
            <w:tcW w:w="5599" w:type="dxa"/>
          </w:tcPr>
          <w:p w:rsidR="008D780D" w:rsidRDefault="00863583" w:rsidP="00863583">
            <w:pPr>
              <w:jc w:val="left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di Segreteria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 w:rsidR="000A7F52"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863583" w:rsidRDefault="00863583" w:rsidP="00863583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 w:rsidR="008D780D"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 w:rsidR="008D780D"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AB2EAE" w:rsidRPr="00E105EA" w:rsidRDefault="00863583" w:rsidP="00B65ED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di Segreteria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 w:rsidR="000A7F52"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I requisiti relativi alle competenze, titoli professionali e di studio sono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br/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Segreteria Amministrativa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AB2EAE" w:rsidRPr="00E105EA" w:rsidRDefault="008D780D" w:rsidP="00B65ED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="00863583"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 w:rsidR="000A7F52"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="00863583"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I requisiti relativi alle competenze, titoli professionali e di studio sono</w:t>
            </w:r>
            <w:r w:rsidR="00863583" w:rsidRPr="00863583">
              <w:rPr>
                <w:rFonts w:ascii="Garamond" w:hAnsi="Garamond"/>
                <w:color w:val="000000"/>
                <w:sz w:val="20"/>
                <w:szCs w:val="20"/>
              </w:rPr>
              <w:br/>
              <w:t>definiti dalle normative nazionali. La</w:t>
            </w:r>
            <w:r w:rsid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="00863583"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 w:rsid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="00863583"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15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Affari Generali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Contabilità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Assistenti Tecnici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Patrimonio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19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Collaboratori Scolastici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  <w:tc>
          <w:tcPr>
            <w:tcW w:w="5599" w:type="dxa"/>
          </w:tcPr>
          <w:p w:rsidR="008D780D" w:rsidRDefault="008D780D" w:rsidP="008D780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Il personale ATA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è nominato direttamente dal MIUR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>.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  <w:p w:rsidR="00AB2EAE" w:rsidRPr="00E105EA" w:rsidRDefault="008D780D" w:rsidP="008D780D">
            <w:pPr>
              <w:rPr>
                <w:rFonts w:ascii="Garamond" w:hAnsi="Garamond"/>
                <w:sz w:val="20"/>
                <w:szCs w:val="20"/>
              </w:rPr>
            </w:pP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I requisiti relativi alle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capacità,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competenze, titoli professionali e di studio 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sono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definiti dalle normative nazionali. La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nomina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 xml:space="preserve"> presuppone pertanto il r</w:t>
            </w: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ispetto di tali normative ed il </w:t>
            </w:r>
            <w:r w:rsidRPr="00863583">
              <w:rPr>
                <w:rFonts w:ascii="Garamond" w:hAnsi="Garamond"/>
                <w:color w:val="000000"/>
                <w:sz w:val="20"/>
                <w:szCs w:val="20"/>
              </w:rPr>
              <w:t>possesso dei requisiti.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AB2EAE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Membro Commissione</w:t>
            </w:r>
            <w:r w:rsidR="00D00415">
              <w:rPr>
                <w:rFonts w:ascii="Garamond" w:hAnsi="Garamond"/>
                <w:sz w:val="20"/>
                <w:szCs w:val="20"/>
              </w:rPr>
              <w:t>:</w:t>
            </w:r>
          </w:p>
          <w:p w:rsidR="00D00415" w:rsidRPr="00040BFA" w:rsidRDefault="00D00415" w:rsidP="00D00415">
            <w:pPr>
              <w:numPr>
                <w:ilvl w:val="0"/>
                <w:numId w:val="24"/>
              </w:num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Elettorale;</w:t>
            </w:r>
          </w:p>
          <w:p w:rsidR="00D00415" w:rsidRPr="00040BFA" w:rsidRDefault="00D00415" w:rsidP="00D00415">
            <w:pPr>
              <w:numPr>
                <w:ilvl w:val="0"/>
                <w:numId w:val="24"/>
              </w:num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Orientamento;</w:t>
            </w:r>
          </w:p>
          <w:p w:rsidR="00D00415" w:rsidRPr="00040BFA" w:rsidRDefault="00D00415" w:rsidP="00D00415">
            <w:pPr>
              <w:numPr>
                <w:ilvl w:val="0"/>
                <w:numId w:val="24"/>
              </w:num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Organo di garanzia;</w:t>
            </w:r>
          </w:p>
          <w:p w:rsidR="00D00415" w:rsidRPr="00E105EA" w:rsidRDefault="00D00415" w:rsidP="00D00415">
            <w:pPr>
              <w:numPr>
                <w:ilvl w:val="0"/>
                <w:numId w:val="24"/>
              </w:num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Nucleo interno di valutazione.</w:t>
            </w:r>
          </w:p>
        </w:tc>
        <w:tc>
          <w:tcPr>
            <w:tcW w:w="5599" w:type="dxa"/>
          </w:tcPr>
          <w:p w:rsidR="00D00415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AB2EAE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82123F" w:rsidRPr="00040BFA" w:rsidRDefault="0082123F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O. M. n. 215/1991;</w:t>
            </w:r>
          </w:p>
          <w:p w:rsidR="0082123F" w:rsidRPr="00040BFA" w:rsidRDefault="0082123F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DPR 235/2007; DPR 249/1998</w:t>
            </w:r>
            <w:r w:rsidR="003F78F3" w:rsidRPr="00040BFA">
              <w:rPr>
                <w:rFonts w:ascii="Garamond" w:hAnsi="Garamond"/>
                <w:sz w:val="20"/>
                <w:szCs w:val="20"/>
              </w:rPr>
              <w:t>.</w:t>
            </w:r>
          </w:p>
          <w:p w:rsidR="003F78F3" w:rsidRPr="00E105EA" w:rsidRDefault="003F78F3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Legge 107/2015; DPR n. 80/2013.</w:t>
            </w:r>
          </w:p>
        </w:tc>
        <w:tc>
          <w:tcPr>
            <w:tcW w:w="5599" w:type="dxa"/>
          </w:tcPr>
          <w:p w:rsidR="00D00415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AB2EAE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3F78F3" w:rsidRPr="00040BFA" w:rsidRDefault="003F78F3" w:rsidP="003F78F3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O. M. n. 215/1991;</w:t>
            </w:r>
          </w:p>
          <w:p w:rsidR="003F78F3" w:rsidRPr="00040BFA" w:rsidRDefault="003F78F3" w:rsidP="003F78F3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DPR 235/2007; DPR 249/1998.</w:t>
            </w:r>
          </w:p>
          <w:p w:rsidR="003F78F3" w:rsidRPr="00E105EA" w:rsidRDefault="003F78F3" w:rsidP="003F78F3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Legge 107/2015; DPR n. 80/2013.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21</w:t>
            </w:r>
          </w:p>
        </w:tc>
        <w:tc>
          <w:tcPr>
            <w:tcW w:w="2693" w:type="dxa"/>
            <w:vAlign w:val="center"/>
          </w:tcPr>
          <w:p w:rsidR="00AB2EAE" w:rsidRPr="00E105EA" w:rsidRDefault="00173148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Coordinatori</w:t>
            </w:r>
            <w:r w:rsidR="00AB2EAE" w:rsidRPr="00E105EA">
              <w:rPr>
                <w:rFonts w:ascii="Garamond" w:hAnsi="Garamond"/>
                <w:sz w:val="20"/>
                <w:szCs w:val="20"/>
              </w:rPr>
              <w:t xml:space="preserve"> di Dipartimento</w:t>
            </w:r>
          </w:p>
        </w:tc>
        <w:tc>
          <w:tcPr>
            <w:tcW w:w="5599" w:type="dxa"/>
          </w:tcPr>
          <w:p w:rsidR="00AB2EAE" w:rsidRPr="00040BFA" w:rsidRDefault="00D00415" w:rsidP="00B65ED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D00415" w:rsidRPr="00E105EA" w:rsidRDefault="00D00415" w:rsidP="00B65ED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</w:tc>
        <w:tc>
          <w:tcPr>
            <w:tcW w:w="5599" w:type="dxa"/>
          </w:tcPr>
          <w:p w:rsidR="00D00415" w:rsidRPr="00040BF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AB2EAE" w:rsidRPr="00E105EA" w:rsidRDefault="00D00415" w:rsidP="00D00415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22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Consiglio di classe</w:t>
            </w:r>
          </w:p>
        </w:tc>
        <w:tc>
          <w:tcPr>
            <w:tcW w:w="5599" w:type="dxa"/>
          </w:tcPr>
          <w:p w:rsidR="00AB2EAE" w:rsidRPr="00E105EA" w:rsidRDefault="00AB2EAE" w:rsidP="00B65ED8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Riferimento normativo: art. 5 del </w:t>
            </w:r>
            <w:hyperlink r:id="rId15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</w:p>
        </w:tc>
        <w:tc>
          <w:tcPr>
            <w:tcW w:w="5599" w:type="dxa"/>
          </w:tcPr>
          <w:p w:rsidR="00AB2EAE" w:rsidRPr="00E105EA" w:rsidRDefault="00AB2EAE" w:rsidP="00B65ED8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Riferimento normativo: art. 5 del </w:t>
            </w:r>
            <w:hyperlink r:id="rId16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</w:p>
        </w:tc>
      </w:tr>
      <w:tr w:rsidR="00AB2EA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AB2EAE" w:rsidRPr="00E105EA" w:rsidRDefault="00AB2EA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23</w:t>
            </w:r>
          </w:p>
        </w:tc>
        <w:tc>
          <w:tcPr>
            <w:tcW w:w="2693" w:type="dxa"/>
            <w:vAlign w:val="center"/>
          </w:tcPr>
          <w:p w:rsidR="00AB2EAE" w:rsidRPr="00E105EA" w:rsidRDefault="00AB2EAE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/>
                <w:sz w:val="20"/>
                <w:szCs w:val="20"/>
              </w:rPr>
              <w:t>Assemblea Studenti</w:t>
            </w:r>
          </w:p>
        </w:tc>
        <w:tc>
          <w:tcPr>
            <w:tcW w:w="5599" w:type="dxa"/>
          </w:tcPr>
          <w:p w:rsidR="00AB2EAE" w:rsidRPr="00E105EA" w:rsidRDefault="00AB2EAE" w:rsidP="00041177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Riferimento normativo: art. 12,13,14 del </w:t>
            </w:r>
            <w:hyperlink r:id="rId17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</w:p>
        </w:tc>
        <w:tc>
          <w:tcPr>
            <w:tcW w:w="5599" w:type="dxa"/>
          </w:tcPr>
          <w:p w:rsidR="00AB2EAE" w:rsidRPr="00E105EA" w:rsidRDefault="00AB2EAE" w:rsidP="00041177">
            <w:pPr>
              <w:rPr>
                <w:rFonts w:ascii="Garamond" w:hAnsi="Garamond"/>
                <w:sz w:val="20"/>
                <w:szCs w:val="20"/>
              </w:rPr>
            </w:pPr>
            <w:r w:rsidRPr="00E105EA">
              <w:rPr>
                <w:rFonts w:ascii="Garamond" w:hAnsi="Garamond" w:cs="Arial"/>
                <w:sz w:val="20"/>
                <w:szCs w:val="20"/>
              </w:rPr>
              <w:t xml:space="preserve">Riferimento normativo: art. 12,13,14 del </w:t>
            </w:r>
            <w:hyperlink r:id="rId18" w:history="1">
              <w:r w:rsidRPr="00E105E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</w:p>
        </w:tc>
      </w:tr>
      <w:tr w:rsidR="00173148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173148" w:rsidRPr="00E105EA" w:rsidRDefault="00173148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93" w:type="dxa"/>
            <w:vAlign w:val="center"/>
          </w:tcPr>
          <w:p w:rsidR="00173148" w:rsidRPr="00040BFA" w:rsidRDefault="00173148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Responsabili di settore (STAFF)</w:t>
            </w:r>
          </w:p>
          <w:p w:rsidR="00173148" w:rsidRPr="00E105EA" w:rsidRDefault="00173148" w:rsidP="00E105EA">
            <w:pPr>
              <w:jc w:val="left"/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Collaboratori D. S.</w:t>
            </w:r>
          </w:p>
        </w:tc>
        <w:tc>
          <w:tcPr>
            <w:tcW w:w="5599" w:type="dxa"/>
          </w:tcPr>
          <w:p w:rsidR="00173148" w:rsidRPr="00040BFA" w:rsidRDefault="00173148" w:rsidP="0017314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173148" w:rsidRDefault="00173148" w:rsidP="0017314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19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E105EA" w:rsidRDefault="00971E6A" w:rsidP="0017314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5599" w:type="dxa"/>
          </w:tcPr>
          <w:p w:rsidR="00173148" w:rsidRPr="00040BFA" w:rsidRDefault="00173148" w:rsidP="0017314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173148" w:rsidRDefault="00173148" w:rsidP="00173148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0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E105EA" w:rsidRDefault="00971E6A" w:rsidP="00173148">
            <w:pPr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971E6A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971E6A" w:rsidRDefault="00971E6A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25</w:t>
            </w:r>
          </w:p>
        </w:tc>
        <w:tc>
          <w:tcPr>
            <w:tcW w:w="2693" w:type="dxa"/>
            <w:vAlign w:val="center"/>
          </w:tcPr>
          <w:p w:rsidR="00971E6A" w:rsidRPr="00654D7A" w:rsidRDefault="00971E6A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Segretario verbalizzante del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1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D00415" w:rsidRDefault="00971E6A" w:rsidP="00173148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2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D00415" w:rsidRDefault="00971E6A" w:rsidP="00173148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971E6A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971E6A" w:rsidRDefault="00971E6A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26</w:t>
            </w:r>
          </w:p>
        </w:tc>
        <w:tc>
          <w:tcPr>
            <w:tcW w:w="2693" w:type="dxa"/>
            <w:vAlign w:val="center"/>
          </w:tcPr>
          <w:p w:rsidR="00971E6A" w:rsidRDefault="00971E6A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Referente orario</w:t>
            </w:r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3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D00415" w:rsidRDefault="00971E6A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4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971E6A" w:rsidRPr="00D00415" w:rsidRDefault="00971E6A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971E6A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971E6A" w:rsidRDefault="00971E6A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27</w:t>
            </w:r>
          </w:p>
        </w:tc>
        <w:tc>
          <w:tcPr>
            <w:tcW w:w="2693" w:type="dxa"/>
            <w:vAlign w:val="center"/>
          </w:tcPr>
          <w:p w:rsidR="00971E6A" w:rsidRDefault="00971E6A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Referente BES</w:t>
            </w:r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5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E56CA8" w:rsidRPr="00040BFA" w:rsidRDefault="00E56CA8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170/2010.</w:t>
            </w:r>
          </w:p>
          <w:p w:rsidR="006E3961" w:rsidRPr="00040BFA" w:rsidRDefault="006E3961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Direttiva MIUR del 27/12/2012</w:t>
            </w:r>
          </w:p>
          <w:p w:rsidR="00971E6A" w:rsidRPr="00D00415" w:rsidRDefault="00971E6A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971E6A" w:rsidRPr="00040BF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971E6A" w:rsidRDefault="00971E6A" w:rsidP="00971E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971E6A" w:rsidRPr="00040BFA" w:rsidRDefault="004D00DF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6" w:history="1">
              <w:r w:rsidR="00971E6A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971E6A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971E6A" w:rsidRPr="00040BFA" w:rsidRDefault="00971E6A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E56CA8" w:rsidRPr="00040BFA" w:rsidRDefault="00E56CA8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170/2010.</w:t>
            </w:r>
          </w:p>
          <w:p w:rsidR="006E3961" w:rsidRPr="00040BFA" w:rsidRDefault="006E3961" w:rsidP="00971E6A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Direttiva MIUR del 27/12/2012.</w:t>
            </w:r>
          </w:p>
          <w:p w:rsidR="00971E6A" w:rsidRPr="00D00415" w:rsidRDefault="00971E6A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344ED9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344ED9" w:rsidRDefault="00344ED9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93" w:type="dxa"/>
            <w:vAlign w:val="center"/>
          </w:tcPr>
          <w:p w:rsidR="00344ED9" w:rsidRDefault="00344ED9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Referente INVALSI</w:t>
            </w:r>
          </w:p>
        </w:tc>
        <w:tc>
          <w:tcPr>
            <w:tcW w:w="5599" w:type="dxa"/>
          </w:tcPr>
          <w:p w:rsidR="00344ED9" w:rsidRPr="00040BFA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344ED9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344ED9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344ED9" w:rsidRPr="00040BFA" w:rsidRDefault="004D00DF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7" w:history="1">
              <w:r w:rsidR="00344ED9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344ED9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344ED9" w:rsidRPr="00040BFA" w:rsidRDefault="00344ED9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344ED9" w:rsidRPr="00040BFA" w:rsidRDefault="00344ED9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344ED9" w:rsidRPr="00D00415" w:rsidRDefault="00344ED9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344ED9" w:rsidRPr="00040BFA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344ED9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040BFA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040BFA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344ED9" w:rsidRDefault="00344ED9" w:rsidP="00344ED9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344ED9" w:rsidRPr="00040BFA" w:rsidRDefault="004D00DF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8" w:history="1">
              <w:r w:rsidR="00344ED9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344ED9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344ED9" w:rsidRPr="00040BFA" w:rsidRDefault="00344ED9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165/2001;</w:t>
            </w:r>
          </w:p>
          <w:p w:rsidR="00344ED9" w:rsidRPr="00040BFA" w:rsidRDefault="00344ED9" w:rsidP="00344ED9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107/2015, comma 83.</w:t>
            </w:r>
          </w:p>
          <w:p w:rsidR="00344ED9" w:rsidRPr="00D00415" w:rsidRDefault="00344ED9" w:rsidP="00971E6A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584B6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584B6E" w:rsidRDefault="00584B6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29</w:t>
            </w:r>
          </w:p>
        </w:tc>
        <w:tc>
          <w:tcPr>
            <w:tcW w:w="2693" w:type="dxa"/>
            <w:vAlign w:val="center"/>
          </w:tcPr>
          <w:p w:rsidR="00584B6E" w:rsidRDefault="00584B6E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040BFA">
              <w:rPr>
                <w:rFonts w:ascii="Garamond" w:hAnsi="Garamond"/>
                <w:sz w:val="20"/>
                <w:szCs w:val="20"/>
              </w:rPr>
              <w:t>Responsabili laboratori</w:t>
            </w:r>
          </w:p>
        </w:tc>
        <w:tc>
          <w:tcPr>
            <w:tcW w:w="5599" w:type="dxa"/>
          </w:tcPr>
          <w:p w:rsidR="00584B6E" w:rsidRPr="00E2679F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584B6E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584B6E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040BFA" w:rsidRDefault="004D00DF" w:rsidP="00040BF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29" w:history="1">
              <w:r w:rsidR="00584B6E" w:rsidRPr="00040BFA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584B6E" w:rsidRPr="00040BFA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584B6E" w:rsidRPr="00040BFA" w:rsidRDefault="00584B6E" w:rsidP="00040BFA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040BFA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165/2001.</w:t>
            </w:r>
          </w:p>
        </w:tc>
        <w:tc>
          <w:tcPr>
            <w:tcW w:w="5599" w:type="dxa"/>
          </w:tcPr>
          <w:p w:rsidR="00584B6E" w:rsidRPr="00E2679F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584B6E" w:rsidRPr="00E2679F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584B6E" w:rsidRPr="00E2679F" w:rsidRDefault="00584B6E" w:rsidP="00584B6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584B6E" w:rsidRPr="00E2679F" w:rsidRDefault="004D00DF" w:rsidP="00584B6E">
            <w:pPr>
              <w:numPr>
                <w:ilvl w:val="0"/>
                <w:numId w:val="23"/>
              </w:numPr>
              <w:rPr>
                <w:rFonts w:ascii="Garamond" w:hAnsi="Garamond" w:cs="Arial"/>
                <w:sz w:val="20"/>
                <w:szCs w:val="20"/>
              </w:rPr>
            </w:pPr>
            <w:hyperlink r:id="rId30" w:history="1">
              <w:r w:rsidR="00584B6E" w:rsidRPr="00E2679F">
                <w:rPr>
                  <w:rFonts w:ascii="Garamond" w:hAnsi="Garamond" w:cs="Arial"/>
                  <w:b/>
                  <w:bCs/>
                  <w:color w:val="000000"/>
                  <w:sz w:val="20"/>
                  <w:szCs w:val="20"/>
                  <w:u w:val="single"/>
                </w:rPr>
                <w:t>Decreto Legislativo 297/1994</w:t>
              </w:r>
            </w:hyperlink>
            <w:r w:rsidR="00584B6E" w:rsidRPr="00E2679F">
              <w:rPr>
                <w:rFonts w:ascii="Garamond" w:hAnsi="Garamond" w:cs="Arial"/>
                <w:sz w:val="20"/>
                <w:szCs w:val="20"/>
              </w:rPr>
              <w:t>;</w:t>
            </w:r>
          </w:p>
          <w:p w:rsidR="00584B6E" w:rsidRPr="00E2679F" w:rsidRDefault="00584B6E" w:rsidP="00584B6E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E2679F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Art. 25, 5° comma del D. </w:t>
            </w:r>
            <w:proofErr w:type="spellStart"/>
            <w:r w:rsidRPr="00E2679F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Leg.vo</w:t>
            </w:r>
            <w:proofErr w:type="spellEnd"/>
            <w:r w:rsidRPr="00E2679F">
              <w:rPr>
                <w:rFonts w:ascii="Garamond" w:hAnsi="Garamond" w:cs="Arial"/>
                <w:b/>
                <w:sz w:val="20"/>
                <w:szCs w:val="20"/>
                <w:u w:val="single"/>
              </w:rPr>
              <w:t xml:space="preserve"> n. 165/2001.</w:t>
            </w:r>
          </w:p>
          <w:p w:rsidR="00584B6E" w:rsidRPr="00D00415" w:rsidRDefault="00584B6E" w:rsidP="00344ED9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8D293E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8D293E" w:rsidRDefault="008D293E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2693" w:type="dxa"/>
            <w:vAlign w:val="center"/>
          </w:tcPr>
          <w:p w:rsidR="008D293E" w:rsidRDefault="008D293E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>Funzioni strumentali</w:t>
            </w:r>
          </w:p>
        </w:tc>
        <w:tc>
          <w:tcPr>
            <w:tcW w:w="5599" w:type="dxa"/>
          </w:tcPr>
          <w:p w:rsidR="008D293E" w:rsidRPr="00E2679F" w:rsidRDefault="008D293E" w:rsidP="008D293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8D293E" w:rsidRPr="00E2679F" w:rsidRDefault="008D293E" w:rsidP="008D293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540A5F" w:rsidRPr="00E2679F" w:rsidRDefault="008D293E" w:rsidP="00540A5F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540A5F" w:rsidRPr="00540A5F" w:rsidRDefault="00540A5F" w:rsidP="00540A5F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 w:cs="Arial"/>
                <w:b/>
                <w:bCs/>
                <w:color w:val="000000"/>
                <w:sz w:val="20"/>
                <w:szCs w:val="20"/>
                <w:u w:val="single"/>
              </w:rPr>
              <w:t>Art. 33 CCNL</w:t>
            </w:r>
          </w:p>
          <w:p w:rsidR="008D293E" w:rsidRPr="00D00415" w:rsidRDefault="008D293E" w:rsidP="00584B6E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8D293E" w:rsidRPr="00E2679F" w:rsidRDefault="008D293E" w:rsidP="008D293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8D293E" w:rsidRPr="00E2679F" w:rsidRDefault="008D293E" w:rsidP="008D293E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E2679F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E2679F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540A5F" w:rsidRPr="00E2679F" w:rsidRDefault="00540A5F" w:rsidP="00540A5F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/>
                <w:sz w:val="20"/>
                <w:szCs w:val="20"/>
              </w:rPr>
              <w:t>Riferimenti normativi</w:t>
            </w:r>
          </w:p>
          <w:p w:rsidR="008D293E" w:rsidRPr="00540A5F" w:rsidRDefault="00540A5F" w:rsidP="00540A5F">
            <w:pPr>
              <w:rPr>
                <w:rFonts w:ascii="Garamond" w:hAnsi="Garamond"/>
                <w:sz w:val="20"/>
                <w:szCs w:val="20"/>
              </w:rPr>
            </w:pPr>
            <w:r w:rsidRPr="00E2679F">
              <w:rPr>
                <w:rFonts w:ascii="Garamond" w:hAnsi="Garamond" w:cs="Arial"/>
                <w:b/>
                <w:bCs/>
                <w:color w:val="000000"/>
                <w:sz w:val="20"/>
                <w:szCs w:val="20"/>
                <w:u w:val="single"/>
              </w:rPr>
              <w:t>Art. 33 CCNL</w:t>
            </w:r>
          </w:p>
          <w:p w:rsidR="008D293E" w:rsidRPr="00D00415" w:rsidRDefault="008D293E" w:rsidP="00584B6E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540A5F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540A5F" w:rsidRDefault="00D377DA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31</w:t>
            </w:r>
          </w:p>
        </w:tc>
        <w:tc>
          <w:tcPr>
            <w:tcW w:w="2693" w:type="dxa"/>
            <w:vAlign w:val="center"/>
          </w:tcPr>
          <w:p w:rsidR="00540A5F" w:rsidRDefault="00D377DA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>Animatore Digitale e sito web</w:t>
            </w:r>
          </w:p>
        </w:tc>
        <w:tc>
          <w:tcPr>
            <w:tcW w:w="5599" w:type="dxa"/>
          </w:tcPr>
          <w:p w:rsidR="001C01E3" w:rsidRPr="00DC6BD4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1C01E3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1C01E3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1C01E3" w:rsidRPr="00DC6BD4" w:rsidRDefault="001C01E3" w:rsidP="001C01E3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DC6BD4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107/2015;</w:t>
            </w:r>
          </w:p>
          <w:p w:rsidR="001C01E3" w:rsidRPr="00DC6BD4" w:rsidRDefault="001C01E3" w:rsidP="001C01E3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DC6BD4">
              <w:rPr>
                <w:rFonts w:ascii="Garamond" w:hAnsi="Garamond" w:cs="Arial"/>
                <w:b/>
                <w:sz w:val="20"/>
                <w:szCs w:val="20"/>
                <w:u w:val="single"/>
              </w:rPr>
              <w:t>Decreto MIUR n. 435 del 16 giugno 2015.</w:t>
            </w:r>
          </w:p>
          <w:p w:rsidR="00540A5F" w:rsidRPr="00D00415" w:rsidRDefault="00540A5F" w:rsidP="008D293E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1C01E3" w:rsidRPr="00DC6BD4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1C01E3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1C01E3" w:rsidRDefault="001C01E3" w:rsidP="001C01E3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1C01E3" w:rsidRPr="00DC6BD4" w:rsidRDefault="001C01E3" w:rsidP="001C01E3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DC6BD4">
              <w:rPr>
                <w:rFonts w:ascii="Garamond" w:hAnsi="Garamond" w:cs="Arial"/>
                <w:b/>
                <w:sz w:val="20"/>
                <w:szCs w:val="20"/>
                <w:u w:val="single"/>
              </w:rPr>
              <w:t>Legge n. 107/2015;</w:t>
            </w:r>
          </w:p>
          <w:p w:rsidR="001C01E3" w:rsidRPr="00DC6BD4" w:rsidRDefault="001C01E3" w:rsidP="001C01E3">
            <w:pPr>
              <w:numPr>
                <w:ilvl w:val="0"/>
                <w:numId w:val="23"/>
              </w:numPr>
              <w:rPr>
                <w:rFonts w:ascii="Garamond" w:hAnsi="Garamond" w:cs="Arial"/>
                <w:b/>
                <w:sz w:val="20"/>
                <w:szCs w:val="20"/>
                <w:u w:val="single"/>
              </w:rPr>
            </w:pPr>
            <w:r w:rsidRPr="00DC6BD4">
              <w:rPr>
                <w:rFonts w:ascii="Garamond" w:hAnsi="Garamond" w:cs="Arial"/>
                <w:b/>
                <w:sz w:val="20"/>
                <w:szCs w:val="20"/>
                <w:u w:val="single"/>
              </w:rPr>
              <w:t>Decreto MIUR n. 435 del 16 giugno 2015.</w:t>
            </w:r>
          </w:p>
          <w:p w:rsidR="00540A5F" w:rsidRPr="00D00415" w:rsidRDefault="00540A5F" w:rsidP="008D293E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DF7A34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DF7A34" w:rsidRDefault="00DF7A34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lastRenderedPageBreak/>
              <w:t>32</w:t>
            </w:r>
          </w:p>
        </w:tc>
        <w:tc>
          <w:tcPr>
            <w:tcW w:w="2693" w:type="dxa"/>
            <w:vAlign w:val="center"/>
          </w:tcPr>
          <w:p w:rsidR="00DF7A34" w:rsidRDefault="00DF7A34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>Responsabili divieto di fumo</w:t>
            </w:r>
          </w:p>
        </w:tc>
        <w:tc>
          <w:tcPr>
            <w:tcW w:w="5599" w:type="dxa"/>
          </w:tcPr>
          <w:p w:rsidR="00DF7A34" w:rsidRPr="00DC6BD4" w:rsidRDefault="00DF7A34" w:rsidP="00DF7A34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DF7A34" w:rsidRDefault="00DF7A34" w:rsidP="00DF7A34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DF7A34" w:rsidRDefault="00DF7A34" w:rsidP="00DF7A34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Legge 11 novembre 1975, n.584 e successive modificazioni e integrazioni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Direttiva del Presidente del Consiglio dei Ministri 14/12/1995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Legge 16/01/2003 n.3 art.51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del Presidente del Consiglio dei Ministri del 23/12/2003, n.300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Circolare del Ministero della salute del 17/12/2004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6C1893" w:rsidRPr="0046177B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legislativo 81/2008 e successive modificazioni ed integrazioni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DF7A34" w:rsidRPr="006C1893" w:rsidRDefault="006C1893" w:rsidP="006C1893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legislativo 104/2013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.</w:t>
            </w:r>
          </w:p>
          <w:p w:rsidR="00DF7A34" w:rsidRPr="00D00415" w:rsidRDefault="00DF7A34" w:rsidP="00BF78C6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5B486A" w:rsidRPr="00DC6BD4" w:rsidRDefault="005B486A" w:rsidP="005B486A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5B486A" w:rsidRDefault="005B486A" w:rsidP="005B486A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5B486A" w:rsidRDefault="005B486A" w:rsidP="005B486A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Riferimenti normativi: 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Legge 11 novembre 1975, n.584 e successive modificazioni e integrazioni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Direttiva del Presidente del Consiglio dei Ministri 14/12/1995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Legge 16/01/2003 n.3 art.51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del Presidente del Consiglio dei Ministri del 23/12/2003, n.300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Circolare del Ministero della salute del 17/12/2004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46177B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legislativo 81/2008 e successive modificazioni ed integrazioni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;</w:t>
            </w:r>
          </w:p>
          <w:p w:rsidR="005B486A" w:rsidRPr="006C1893" w:rsidRDefault="005B486A" w:rsidP="005B486A">
            <w:pPr>
              <w:pStyle w:val="NormaleWeb"/>
              <w:numPr>
                <w:ilvl w:val="0"/>
                <w:numId w:val="25"/>
              </w:numPr>
              <w:shd w:val="clear" w:color="auto" w:fill="FFFFFF"/>
              <w:spacing w:before="0" w:beforeAutospacing="0" w:after="0" w:afterAutospacing="0" w:line="0" w:lineRule="atLeast"/>
              <w:rPr>
                <w:rFonts w:ascii="Garamond" w:hAnsi="Garamond" w:cs="Arial"/>
                <w:color w:val="222222"/>
                <w:sz w:val="20"/>
                <w:szCs w:val="20"/>
              </w:rPr>
            </w:pPr>
            <w:r w:rsidRPr="0046177B">
              <w:rPr>
                <w:rFonts w:ascii="Garamond" w:hAnsi="Garamond" w:cs="Arial"/>
                <w:color w:val="222222"/>
                <w:sz w:val="20"/>
                <w:szCs w:val="20"/>
              </w:rPr>
              <w:t>Decreto legislativo 104/2013</w:t>
            </w:r>
            <w:r>
              <w:rPr>
                <w:rFonts w:ascii="Garamond" w:hAnsi="Garamond" w:cs="Arial"/>
                <w:color w:val="222222"/>
                <w:sz w:val="20"/>
                <w:szCs w:val="20"/>
              </w:rPr>
              <w:t>.</w:t>
            </w:r>
          </w:p>
          <w:p w:rsidR="00DF7A34" w:rsidRPr="00D00415" w:rsidRDefault="00DF7A34" w:rsidP="00BF78C6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  <w:tr w:rsidR="0082123F" w:rsidRPr="00E63EC7" w:rsidTr="00E105EA">
        <w:trPr>
          <w:cantSplit/>
          <w:trHeight w:val="851"/>
        </w:trPr>
        <w:tc>
          <w:tcPr>
            <w:tcW w:w="959" w:type="dxa"/>
            <w:vAlign w:val="center"/>
          </w:tcPr>
          <w:p w:rsidR="0082123F" w:rsidRDefault="0082123F" w:rsidP="00E105E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</w:t>
            </w:r>
            <w:r w:rsidR="00DF7A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82123F" w:rsidRDefault="00BF78C6" w:rsidP="00E105EA">
            <w:pPr>
              <w:jc w:val="left"/>
              <w:rPr>
                <w:rFonts w:ascii="Garamond" w:hAnsi="Garamond"/>
                <w:sz w:val="20"/>
                <w:szCs w:val="20"/>
                <w:highlight w:val="yellow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Responsabile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Facebook</w:t>
            </w:r>
            <w:proofErr w:type="spellEnd"/>
          </w:p>
        </w:tc>
        <w:tc>
          <w:tcPr>
            <w:tcW w:w="5599" w:type="dxa"/>
          </w:tcPr>
          <w:p w:rsidR="00BF78C6" w:rsidRPr="00DC6BD4" w:rsidRDefault="00BF78C6" w:rsidP="00BF78C6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BF78C6" w:rsidRPr="00BF78C6" w:rsidRDefault="00BF78C6" w:rsidP="00BF78C6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82123F" w:rsidRPr="00D00415" w:rsidRDefault="0082123F" w:rsidP="001C01E3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  <w:tc>
          <w:tcPr>
            <w:tcW w:w="5599" w:type="dxa"/>
          </w:tcPr>
          <w:p w:rsidR="00BF78C6" w:rsidRPr="00DC6BD4" w:rsidRDefault="00BF78C6" w:rsidP="00BF78C6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Delibera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CdD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 xml:space="preserve"> n. 1 del 2 settembre 2016</w:t>
            </w:r>
          </w:p>
          <w:p w:rsidR="00BF78C6" w:rsidRDefault="00BF78C6" w:rsidP="00BF78C6">
            <w:pPr>
              <w:rPr>
                <w:rFonts w:ascii="Garamond" w:hAnsi="Garamond"/>
                <w:sz w:val="20"/>
                <w:szCs w:val="20"/>
              </w:rPr>
            </w:pPr>
            <w:r w:rsidRPr="00DC6BD4">
              <w:rPr>
                <w:rFonts w:ascii="Garamond" w:hAnsi="Garamond"/>
                <w:sz w:val="20"/>
                <w:szCs w:val="20"/>
              </w:rPr>
              <w:t xml:space="preserve">Decreto DS </w:t>
            </w:r>
            <w:proofErr w:type="spellStart"/>
            <w:r w:rsidRPr="00DC6BD4">
              <w:rPr>
                <w:rFonts w:ascii="Garamond" w:hAnsi="Garamond"/>
                <w:sz w:val="20"/>
                <w:szCs w:val="20"/>
              </w:rPr>
              <w:t>prot</w:t>
            </w:r>
            <w:proofErr w:type="spellEnd"/>
            <w:r w:rsidRPr="00DC6BD4">
              <w:rPr>
                <w:rFonts w:ascii="Garamond" w:hAnsi="Garamond"/>
                <w:sz w:val="20"/>
                <w:szCs w:val="20"/>
              </w:rPr>
              <w:t>. n. 2430-07-05 del 26-09-2016.</w:t>
            </w:r>
          </w:p>
          <w:p w:rsidR="0082123F" w:rsidRPr="00D00415" w:rsidRDefault="0082123F" w:rsidP="001C01E3">
            <w:pPr>
              <w:rPr>
                <w:rFonts w:ascii="Garamond" w:hAnsi="Garamond"/>
                <w:sz w:val="20"/>
                <w:szCs w:val="20"/>
                <w:highlight w:val="yellow"/>
              </w:rPr>
            </w:pPr>
          </w:p>
        </w:tc>
      </w:tr>
    </w:tbl>
    <w:p w:rsidR="00AB2EAE" w:rsidRPr="00E63EC7" w:rsidRDefault="00AB2EAE" w:rsidP="004739D0">
      <w:pPr>
        <w:rPr>
          <w:rFonts w:ascii="Garamond" w:hAnsi="Garamond"/>
          <w:sz w:val="20"/>
          <w:szCs w:val="20"/>
        </w:rPr>
      </w:pPr>
    </w:p>
    <w:sectPr w:rsidR="00AB2EAE" w:rsidRPr="00E63EC7" w:rsidSect="00EA20CA">
      <w:headerReference w:type="default" r:id="rId31"/>
      <w:pgSz w:w="16840" w:h="11907" w:orient="landscape" w:code="9"/>
      <w:pgMar w:top="1134" w:right="1134" w:bottom="1134" w:left="1134" w:header="720" w:footer="720" w:gutter="45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0DF" w:rsidRDefault="004D00DF">
      <w:r>
        <w:separator/>
      </w:r>
    </w:p>
  </w:endnote>
  <w:endnote w:type="continuationSeparator" w:id="0">
    <w:p w:rsidR="004D00DF" w:rsidRDefault="004D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0DF" w:rsidRDefault="004D00DF">
      <w:r>
        <w:separator/>
      </w:r>
    </w:p>
  </w:footnote>
  <w:footnote w:type="continuationSeparator" w:id="0">
    <w:p w:rsidR="004D00DF" w:rsidRDefault="004D0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0" w:type="dxa"/>
      <w:tblLook w:val="00A0" w:firstRow="1" w:lastRow="0" w:firstColumn="1" w:lastColumn="0" w:noHBand="0" w:noVBand="0"/>
    </w:tblPr>
    <w:tblGrid>
      <w:gridCol w:w="1951"/>
      <w:gridCol w:w="284"/>
      <w:gridCol w:w="2654"/>
      <w:gridCol w:w="2444"/>
      <w:gridCol w:w="3758"/>
      <w:gridCol w:w="3759"/>
    </w:tblGrid>
    <w:tr w:rsidR="00AB2EAE" w:rsidRPr="00BE62A1" w:rsidTr="00E105EA">
      <w:trPr>
        <w:trHeight w:val="709"/>
      </w:trPr>
      <w:tc>
        <w:tcPr>
          <w:tcW w:w="1951" w:type="dxa"/>
          <w:vMerge w:val="restart"/>
        </w:tcPr>
        <w:p w:rsidR="00AB2EAE" w:rsidRPr="00E105EA" w:rsidRDefault="004D00DF" w:rsidP="00E105EA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  <w:noProof/>
            </w:rPr>
            <w:pict w14:anchorId="45ABD871">
              <v:group id="Group 573" o:spid="_x0000_s2049" style="position:absolute;left:0;text-align:left;margin-left:-22.5pt;margin-top:-.4pt;width:89.55pt;height:41.7pt;z-index:1" coordsize="130587,4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">
                <v:shape id="Shape 6" o:spid="_x0000_s2050" style="position:absolute;left:36166;top:44311;width:2562;height:1789;visibility:visible" coordsize="256172,1788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Ir8IA&#10;AADaAAAADwAAAGRycy9kb3ducmV2LnhtbESPT4vCMBTE78J+h/AW9qapLmjtGqUrLHjy34rnR/Ns&#10;g81LaaLWb28EweMwM79hZovO1uJKrTeOFQwHCQjiwmnDpYLD/18/BeEDssbaMSm4k4fF/KM3w0y7&#10;G+/oug+liBD2GSqoQmgyKX1RkUU/cA1x9E6utRiibEupW7xFuK3lKEnG0qLhuFBhQ8uKivP+YhWk&#10;m8nx+zidbk2e/+bLtdmeL4dSqa/PLv8BEagL7/CrvdI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UMivwgAAANoAAAAPAAAAAAAAAAAAAAAAAJgCAABkcnMvZG93&#10;bnJldi54bWxQSwUGAAAAAAQABAD1AAAAhwMAAAAA&#10;" adj="0,,0" path="m256172,r,29475l226638,45947c82371,127437,,178882,,178882,75152,122195,152527,67747,231480,15436l256172,xe" fillcolor="#65bfdf" stroked="f" strokeweight="0">
                  <v:stroke miterlimit="83231f" joinstyle="miter"/>
                  <v:formulas/>
                  <v:path arrowok="t" o:connecttype="segments" textboxrect="0,0,256172,178882"/>
                </v:shape>
                <v:shape id="Shape 7" o:spid="_x0000_s2051" style="position:absolute;left:399;top:32904;width:38329;height:11076;visibility:visible" coordsize="3832949,11075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318IA&#10;AADaAAAADwAAAGRycy9kb3ducmV2LnhtbESP3WoCMRSE7wu+QzhC72rW/oisRhFrwTup9QEOm+Nm&#10;dXOyJnF326c3gtDLYWa+YebL3taiJR8qxwrGowwEceF0xaWCw8/XyxREiMgaa8ek4JcCLBeDpznm&#10;2nX8Te0+liJBOOSowMTY5FKGwpDFMHINcfKOzluMSfpSao9dgttavmbZRFqsOC0YbGhtqDjvr1bB&#10;af1Xxc/dFjdu1VzadzP1H11Q6nnYr2YgIvXxP/xob7WCN7hfSTd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DfXwgAAANoAAAAPAAAAAAAAAAAAAAAAAJgCAABkcnMvZG93&#10;bnJldi54bWxQSwUGAAAAAAQABAD1AAAAhwMAAAAA&#10;" adj="0,,0" path="m3832949,r,160582l3668666,175447c3187467,221232,2746721,276513,2350110,335443v-141364,54624,-216154,111151,-216154,166853c2133956,568959,2240915,636764,2441055,701102,2909485,579820,3382029,478955,3828723,395775r4226,-768l3832949,456850r-404217,80682c3121292,601845,2825376,669276,2554085,734351v254498,69028,618210,132904,1073461,185528l3832949,942017r,42869l3803451,982070c3242726,924584,2774314,848043,2469731,754709,1689989,943825,1134072,1107591,1134072,1107591,1525766,960334,1944332,831976,2367534,720380,2189759,654887,2089697,582001,2089697,502296v,-51320,41655,-99809,118605,-145351c959180,550251,178740,773797,,827721,1315995,413750,2591090,153412,3795280,4144l3832949,xe" fillcolor="#65bfdf" stroked="f" strokeweight="0">
                  <v:stroke miterlimit="83231f" joinstyle="miter"/>
                  <v:formulas/>
                  <v:path arrowok="t" o:connecttype="segments" textboxrect="0,0,3832949,1107591"/>
                </v:shape>
                <v:shape id="Shape 8" o:spid="_x0000_s2052" style="position:absolute;left:38728;top:31701;width:13111;height:12905;visibility:visible" coordsize="1311110,12904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HMy8QA&#10;AADaAAAADwAAAGRycy9kb3ducmV2LnhtbESPQWsCMRSE74X+h/AKXoomilTZGsUKioeKuAp6fGxe&#10;d5duXpZN1LW/3ghCj8PMfMNMZq2txIUaXzrW0O8pEMSZMyXnGg77ZXcMwgdkg5Vj0nAjD7Pp68sE&#10;E+OuvKNLGnIRIewT1FCEUCdS+qwgi77nauLo/bjGYoiyyaVp8BrhtpIDpT6kxZLjQoE1LQrKftOz&#10;1aDKr+9lelylm+18pPz7Zr31fyetO2/t/BNEoDb8h5/ttdEwhMeVe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RzMvEAAAA2gAAAA8AAAAAAAAAAAAAAAAAmAIAAGRycy9k&#10;b3ducmV2LnhtbFBLBQYAAAAABAAEAPUAAACJAwAAAAA=&#10;" adj="0,,0" path="m1311110,r,196395l1131242,204006c879697,215806,636015,230679,400571,248067v-33503,21095,-51511,42304,-51511,63233c349060,349159,406514,388084,512902,425283,753593,385545,981935,351221,1192372,321801r118738,-16269l1311110,371907r-265615,31563c911901,421379,776707,441409,640944,463129v153219,39182,362445,75040,617273,103922l1311110,572691r,97081l1122616,744209c837233,862554,578193,986105,363538,1095805v261480,21469,544030,39541,845474,53452l1311110,1153545r,42296l1195275,1191280c881396,1176339,577844,1156625,292570,1132393v-84468,43936,-160998,85119,-228280,122180l,1290429r,-29476l216256,1125764,,1105117r,-42870l29768,1065455v80879,8118,164218,15894,249937,23301c613766,896821,960590,739646,1278865,614424,973163,581302,713702,536179,539572,479651,380879,505953,221792,534403,63948,564316l,577080,,515238,216827,475876v72874,-12894,144891,-25309,215913,-37258c350901,400416,304826,357948,304826,311300v,-20167,9169,-39446,25438,-58026c245637,259742,162100,266527,79670,273603l,280812,,120230,558378,58800c754998,39896,949509,23880,1141773,10555l1311110,xe" fillcolor="#65bfdf" stroked="f" strokeweight="0">
                  <v:stroke miterlimit="83231f" joinstyle="miter"/>
                  <v:formulas/>
                  <v:path arrowok="t" o:connecttype="segments" textboxrect="0,0,1311110,1290429"/>
                </v:shape>
                <v:shape id="Shape 9" o:spid="_x0000_s2053" style="position:absolute;left:51839;top:43237;width:6044;height:622;visibility:visible" coordsize="604412,62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hbMIA&#10;AADaAAAADwAAAGRycy9kb3ducmV2LnhtbESP3YrCMBSE74V9h3AW9k7TFdRaTWVRhL3wh+36AIfm&#10;2JY2J6WJWt/eCIKXw8x8wyxXvWnElTpXWVbwPYpAEOdWV1woOP1vhzEI55E1NpZJwZ0crNKPwRIT&#10;bW/8R9fMFyJA2CWooPS+TaR0eUkG3ci2xME7286gD7IrpO7wFuCmkeMomkqDFYeFEltal5TX2cUo&#10;2BVrV11mx30mN24e8/1Q+ykp9fXZ/yxAeOr9O/xq/2oFE3heCTd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aFswgAAANoAAAAPAAAAAAAAAAAAAAAAAJgCAABkcnMvZG93&#10;bnJldi54bWxQSwUGAAAAAAQABAD1AAAAhwMAAAAA&#10;" adj="0,,0" path="m,l127493,5354v116534,4419,235648,8225,357227,11380l604412,19136r,43107l361735,56537,,42296,,xe" fillcolor="#65bfdf" stroked="f" strokeweight="0">
                  <v:stroke miterlimit="83231f" joinstyle="miter"/>
                  <v:formulas/>
                  <v:path arrowok="t" o:connecttype="segments" textboxrect="0,0,604412,62243"/>
                </v:shape>
                <v:shape id="Shape 10" o:spid="_x0000_s2054" style="position:absolute;left:51839;top:35596;width:6044;height:2803;visibility:visible" coordsize="604412,280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5XcIA&#10;AADaAAAADwAAAGRycy9kb3ducmV2LnhtbESPT2vCQBTE7wW/w/KE3pqNUoKkriKC6Emqxp5fsy9/&#10;aPZtyK5J2k/fFQSPw8z8hlmuR9OInjpXW1Ywi2IQxLnVNZcKssvubQHCeWSNjWVS8EsO1qvJyxJT&#10;bQc+UX/2pQgQdikqqLxvUyldXpFBF9mWOHiF7Qz6ILtS6g6HADeNnMdxIg3WHBYqbGlbUf5zvhkF&#10;u+vnt9032fE9/tvW7qunorA3pV6n4+YDhKfRP8OP9kErSOB+Jdw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PldwgAAANoAAAAPAAAAAAAAAAAAAAAAAJgCAABkcnMvZG93&#10;bnJldi54bWxQSwUGAAAAAAQABAD1AAAAhwMAAAAA&#10;" adj="0,,0" path="m604412,r,70427l598802,72009c464528,112208,332124,156353,202921,202943v112846,9608,232451,17904,358116,24660l604412,229615r,43878l514238,269096c372901,261077,235579,250987,105004,238859l,280325,,183245r59081,6300c257748,113797,443076,50834,604199,66l604412,xe" fillcolor="#65bfdf" stroked="f" strokeweight="0">
                  <v:stroke miterlimit="83231f" joinstyle="miter"/>
                  <v:formulas/>
                  <v:path arrowok="t" o:connecttype="segments" textboxrect="0,0,604412,280325"/>
                </v:shape>
                <v:shape id="Shape 11" o:spid="_x0000_s2055" style="position:absolute;left:51839;top:34003;width:6044;height:1418;visibility:visible" coordsize="604412,1417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5K8IA&#10;AADaAAAADwAAAGRycy9kb3ducmV2LnhtbESP0WoCMRRE3wv+Q7hC32rWFqyuRpGCYG0RXP2Ay+a6&#10;WdzcrJtotn/fFAo+DjNzhlmsetuIO3W+dqxgPMpAEJdO11wpOB03L1MQPiBrbByTgh/ysFoOnhaY&#10;axf5QPciVCJB2OeowITQ5lL60pBFP3ItcfLOrrMYkuwqqTuMCW4b+ZplE2mx5rRgsKUPQ+WluFkF&#10;mZ3tvvXVvm13k+n+08T4dSiiUs/Dfj0HEagPj/B/e6sVvMPflX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jkrwgAAANoAAAAPAAAAAAAAAAAAAAAAAJgCAABkcnMvZG93&#10;bnJldi54bWxQSwUGAAAAAAQABAD1AAAAhwMAAAAA&#10;" adj="0,,0" path="m604412,r,89822l508516,94711v-123075,7704,-249811,18390,-379176,31627l,141707,,75332,35646,70448c243067,42604,429968,19838,590252,1591l604412,xe" fillcolor="#65bfdf" stroked="f" strokeweight="0">
                  <v:stroke miterlimit="83231f" joinstyle="miter"/>
                  <v:formulas/>
                  <v:path arrowok="t" o:connecttype="segments" textboxrect="0,0,604412,141707"/>
                </v:shape>
                <v:shape id="Shape 12" o:spid="_x0000_s2056" style="position:absolute;left:51839;top:31296;width:6044;height:2369;visibility:visible" coordsize="604412,236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Our8A&#10;AADaAAAADwAAAGRycy9kb3ducmV2LnhtbERPy2oCMRTdF/yHcAU3pWZ0IWVqlKqIrgo+wd11cmcy&#10;dHIzJFHHv28WQpeH857OO9uIO/lQO1YwGmYgiAuna64UHA/rj08QISJrbByTgicFmM96b1PMtXvw&#10;ju77WIkUwiFHBSbGNpcyFIYshqFriRNXOm8xJugrqT0+Urht5DjLJtJizanBYEtLQ8Xv/mYVTBbm&#10;pjdnKnxZarcK1x9zOb0rNeh3318gInXxX/xyb7WCtDVdSTdAz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hs66vwAAANoAAAAPAAAAAAAAAAAAAAAAAJgCAABkcnMvZG93bnJl&#10;di54bWxQSwUGAAAAAAQABAD1AAAAhAMAAAAA&#10;" adj="0,,0" path="m604412,r,218861l597980,218953v-177930,3395,-352533,8404,-523696,14863l,236960,,40564,136347,32066c279070,19252,429429,8844,583970,881l604412,xe" fillcolor="#65bfdf" stroked="f" strokeweight="0">
                  <v:stroke miterlimit="83231f" joinstyle="miter"/>
                  <v:formulas/>
                  <v:path arrowok="t" o:connecttype="segments" textboxrect="0,0,604412,236960"/>
                </v:shape>
                <v:shape id="Shape 13" o:spid="_x0000_s2057" style="position:absolute;left:57883;top:33457;width:14323;height:10549;visibility:visible" coordsize="1432236,10548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ZW8UA&#10;AADaAAAADwAAAGRycy9kb3ducmV2LnhtbESPT2vCQBTE74LfYXlCL0E3ejA1uooIllIE8Q/Y3h7Z&#10;ZxLMvg3ZbZJ+e7dQ6HGYmd8wq01vKtFS40rLCqaTGARxZnXJuYLrZT9+BeE8ssbKMin4IQeb9XCw&#10;wlTbjk/Unn0uAoRdigoK7+tUSpcVZNBNbE0cvLttDPogm1zqBrsAN5WcxfFcGiw5LBRY066g7HH+&#10;NgreZrfF9hAl0anef5aUH+dfyeNDqZdRv12C8NT7//Bf+10rWMDvlXAD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tlbxQAAANoAAAAPAAAAAAAAAAAAAAAAAJgCAABkcnMv&#10;ZG93bnJldi54bWxQSwUGAAAAAAQABAD1AAAAigMAAAAA&#10;" adj="0,,0" path="m537229,r,135801l526206,152019v-1550,317,-3074,673,-4635,991c487941,229857,446246,332943,403206,458076v44057,953,88989,1613,134023,2185l537229,503644v-49644,-699,-99276,-635,-148819,-1778c341026,644487,293110,813029,253498,1002169v158890,2261,321425,3468,487490,3468c888117,1005637,1032326,1004659,1173842,1002868,1134332,813981,1086479,645604,1039184,503034v-31470,635,-62903,546,-94437,965l944747,460261v26568,-381,53378,-636,79616,-1105c1020858,448957,1017429,439395,1013937,429552v165,-63,292,38,419,-63c1016007,428536,1017022,427355,1018356,426314v1143,381,2311,469,3455,292c1022674,427837,1023500,429082,1024389,430288v4038,5678,14896,2503,12128,-5117c1036327,424624,1036009,424154,1035793,423608v25,,25,,64,-25c1035793,423520,1035730,423431,1035666,423329v-800,-2032,-1816,-3975,-2731,-5944c1034041,416687,1035221,416306,1036200,415290v9626,-10249,6795,-17691,-432,-22301c1036720,392811,1037609,392773,1038778,392049v2184,-1359,3149,-3569,3493,-5956c1042359,385724,1042753,385508,1042753,385127v12,-2260,-356,-3987,-851,-5689c1044632,375158,1044696,369456,1037749,365798v-2807,-1473,-5042,-1676,-7010,-1397c1026687,362471,1022369,362941,1019779,369214v-1905,4648,-1131,7976,774,10325c1018953,379222,1017226,379146,1015626,379819v-483,228,-762,609,-1245,825c1011117,379692,1007714,379095,1004640,378930v-5689,-318,-7213,5118,-5245,9055c999331,388048,999242,388010,999141,388074,980307,336309,962019,288989,944747,246443r,-241579c1030194,12643,1161119,25278,1328500,43596r103736,11623l1432236,144705r-87185,-4511c1284194,137803,1224419,136244,1165866,135572v77829,22070,166978,48492,265019,79410l1432236,215416r,70361l1232811,229402v-68777,-18201,-137865,-35200,-207089,-50802l1076344,458102v69305,-1493,137270,-3436,203819,-5801l1432236,445814r,43906l1304867,495473v-73036,2737,-146665,4942,-220547,6609l1174985,1002843r257251,-4723l1432236,1041301r-249288,5433l1184422,1054887v-547,-2755,-1118,-5423,-1651,-8153c1035628,1048791,888143,1049909,740988,1049909v-165367,,-331178,-1333,-496380,-3937c244011,1048957,243377,1051877,242805,1054887r1613,-8953l,1040187,,997080r252330,5064l343160,500748v-73320,-1921,-146319,-4368,-218654,-7337l,487339,,443461r149579,6939c215354,452980,282556,455146,351098,456870l401492,178600v-68343,15402,-136549,32166,-204455,50104l,284273,,213845,93469,184909v60403,-18365,116586,-34798,167852,-49337c203959,136228,145423,137737,85844,140044l,144421,,54599,63736,47440c290599,22303,455289,7121,537229,xe" fillcolor="#65bfdf" stroked="f" strokeweight="0">
                  <v:stroke miterlimit="83231f" joinstyle="miter"/>
                  <v:formulas/>
                  <v:path arrowok="t" o:connecttype="segments" textboxrect="0,0,1432236,1054887"/>
                </v:shape>
                <v:shape id="Shape 14" o:spid="_x0000_s2058" style="position:absolute;left:57883;top:31139;width:5373;height:2345;visibility:visible" coordsize="537229,2344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FBcYA&#10;AADbAAAADwAAAGRycy9kb3ducmV2LnhtbESPT2/CMAzF70h8h8iTdoO0DKGpI6CBhvgjcRjjsKPX&#10;eG21xqmSDLpvPx+QuNl6z+/9PF/2rlUXCrHxbCAfZ6CIS28brgycPzajZ1AxIVtsPZOBP4qwXAwH&#10;cyysv/I7XU6pUhLCsUADdUpdoXUsa3IYx74jFu3bB4dJ1lBpG/Aq4a7VkyybaYcNS0ONHa1rKn9O&#10;v87AYZftpys+Pm33b5/5OYTNV1vlxjw+9K8voBL16W6+Xe+s4Au9/CID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pFBcYAAADbAAAADwAAAAAAAAAAAAAAAACYAgAAZHJz&#10;L2Rvd25yZXYueG1sUEsFBgAAAAAEAAQA9QAAAIsDAAAAAA==&#10;" adj="0,,0" path="m452279,r,135992l537229,135992r,93421c444992,229413,353560,229858,262944,230727l,234496,,15635,214076,6410c293006,3656,372552,1518,452279,xe" fillcolor="#65bfdf" stroked="f" strokeweight="0">
                  <v:stroke miterlimit="83231f" joinstyle="miter"/>
                  <v:formulas/>
                  <v:path arrowok="t" o:connecttype="segments" textboxrect="0,0,537229,234496"/>
                </v:shape>
                <v:shape id="Shape 15" o:spid="_x0000_s2059" style="position:absolute;left:67331;top:31139;width:4875;height:2436;visibility:visible" coordsize="487489,2435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OVsAA&#10;AADbAAAADwAAAGRycy9kb3ducmV2LnhtbERP24rCMBB9F/yHMIJvmqoo2jWKCCsLvnjZDxiasS0m&#10;kzbJavfvzcKCb3M411lvO2vEg3yoHSuYjDMQxIXTNZcKvq+foyWIEJE1Gsek4JcCbDf93hpz7Z58&#10;psclliKFcMhRQRVjk0sZiooshrFriBN3c95iTNCXUnt8pnBr5DTLFtJizamhwob2FRX3y49VsFqc&#10;VyfjZ215uLfNbH+cm1s7V2o46HYfICJ18S3+d3/pNH8Cf7+kA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xOVsAAAADbAAAADwAAAAAAAAAAAAAAAACYAgAAZHJzL2Rvd25y&#10;ZXYueG1sUEsFBgAAAAAEAAQA9QAAAIUDAAAAAA==&#10;" adj="0,,0" path="m84975,v73711,1397,147269,3327,220330,5786l487489,13296r,230296l,232372,,136080r84975,l84975,xe" fillcolor="#65bfdf" stroked="f" strokeweight="0">
                  <v:stroke miterlimit="83231f" joinstyle="miter"/>
                  <v:formulas/>
                  <v:path arrowok="t" o:connecttype="segments" textboxrect="0,0,487489,243592"/>
                </v:shape>
                <v:shape id="Shape 16" o:spid="_x0000_s2060" style="position:absolute;left:72206;top:43258;width:6032;height:612;visibility:visible" coordsize="603289,61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6OcQA&#10;AADbAAAADwAAAGRycy9kb3ducmV2LnhtbESPQWvDMAyF74X9B6PBLmV11sNasrplDEZzCjQtO4tY&#10;c9LGcrDdJNuvnweF3iTee5+eNrvJdmIgH1rHCl4WGQji2umWjYLT8fN5DSJEZI2dY1LwQwF224fZ&#10;BnPtRj7QUEUjEoRDjgqaGPtcylA3ZDEsXE+ctG/nLca0eiO1xzHBbSeXWfYqLbacLjTY00dD9aW6&#10;2kSZZ+vq1+wPq+i/TG+78sxFqdTT4/T+BiLSFO/mW7rQqf4S/n9JA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ujnEAAAA2wAAAA8AAAAAAAAAAAAAAAAAmAIAAGRycy9k&#10;b3ducmV2LnhtbFBLBQYAAAAABAAEAPUAAACJAwAAAAA=&#10;" adj="0,,0" path="m603289,r,42349l238670,56051,,61252,,18072,115722,15947c237655,12998,357157,9396,474113,5179l603289,xe" fillcolor="#65bfdf" stroked="f" strokeweight="0">
                  <v:stroke miterlimit="83231f" joinstyle="miter"/>
                  <v:formulas/>
                  <v:path arrowok="t" o:connecttype="segments" textboxrect="0,0,603289,61252"/>
                </v:shape>
                <v:shape id="Shape 17" o:spid="_x0000_s2061" style="position:absolute;left:72206;top:35612;width:6032;height:2802;visibility:visible" coordsize="603289,2802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mzsQA&#10;AADbAAAADwAAAGRycy9kb3ducmV2LnhtbERPTWvCQBC9C/6HZYReRDe2UtPUVay0Wr01LYi3ITtN&#10;otnZkF01/fddQfA2j/c503lrKnGmxpWWFYyGEQjizOqScwU/3x+DGITzyBory6TgjxzMZ93OFBNt&#10;L/xF59TnIoSwS1BB4X2dSOmyggy6oa2JA/drG4M+wCaXusFLCDeVfIyiZ2mw5NBQYE3LgrJjejIK&#10;dpOX7ai/WZ9W74dxvn+LluNFnCr10GsXryA8tf4uvrk/dZj/BNdfwg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4Js7EAAAA2wAAAA8AAAAAAAAAAAAAAAAAmAIAAGRycy9k&#10;b3ducmV2LnhtbFBLBQYAAAAABAAEAPUAAACJAwAAAAA=&#10;" adj="0,,0" path="m,l99565,31988v138269,45242,290910,98563,452174,160304l603289,187044r,93226l504737,241225c371914,252973,232633,262666,89616,270256l,274304,,230398r43247,-1844c170523,222194,291821,214263,406515,204992,275800,157672,141767,112822,5801,72001l,70361,,xe" fillcolor="#65bfdf" stroked="f" strokeweight="0">
                  <v:stroke miterlimit="83231f" joinstyle="miter"/>
                  <v:formulas/>
                  <v:path arrowok="t" o:connecttype="segments" textboxrect="0,0,603289,280270"/>
                </v:shape>
                <v:shape id="Shape 18" o:spid="_x0000_s2062" style="position:absolute;left:72206;top:34010;width:6032;height:1415;visibility:visible" coordsize="603289,141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u8sQA&#10;AADbAAAADwAAAGRycy9kb3ducmV2LnhtbERP22rCQBB9L/gPywh9qxsvFBtdRYW2IgjWBKVv0+yY&#10;BLOzIbvV+PddoeDbHM51pvPWVOJCjSstK+j3IhDEmdUl5wrS5P1lDMJ5ZI2VZVJwIwfzWedpirG2&#10;V/6iy97nIoSwi1FB4X0dS+myggy6nq2JA3eyjUEfYJNL3eA1hJtKDqLoVRosOTQUWNOqoOy8/zUK&#10;lseP4TpdyWSXfG/ehtvjIf38MUo9d9vFBISn1j/E/+61DvNHcP8lH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7vLEAAAA2wAAAA8AAAAAAAAAAAAAAAAAmAIAAGRycy9k&#10;b3ducmV2LnhtbFBLBQYAAAAABAAEAPUAAACJAwAAAAA=&#10;" adj="0,,0" path="m,l28495,3193c167279,19100,325300,38320,498753,61200l603289,75255r,66251l486104,127388c353845,113661,224280,102574,98503,94582l,89486,,xe" fillcolor="#65bfdf" stroked="f" strokeweight="0">
                  <v:stroke miterlimit="83231f" joinstyle="miter"/>
                  <v:formulas/>
                  <v:path arrowok="t" o:connecttype="segments" textboxrect="0,0,603289,141506"/>
                </v:shape>
                <v:shape id="Shape 19" o:spid="_x0000_s2063" style="position:absolute;left:72206;top:31272;width:6032;height:2558;visibility:visible" coordsize="603289,2558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60YcMA&#10;AADbAAAADwAAAGRycy9kb3ducmV2LnhtbERPS2vCQBC+F/wPywi9NRtbojZmFRGEXgr1cdDbkJ0m&#10;wexs2N0maX99t1DwNh/fc4rNaFrRk/ONZQWzJAVBXFrdcKXgfNo/LUH4gKyxtUwKvsnDZj15KDDX&#10;duAD9cdQiRjCPkcFdQhdLqUvazLoE9sRR+7TOoMhQldJ7XCI4aaVz2k6lwYbjg01drSrqbwdv4yC&#10;Rf9xsHN8mbn9ZUeZu71f3c+rUo/TcbsCEWgMd/G/+03H+Rn8/R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60YcMAAADbAAAADwAAAAAAAAAAAAAAAACYAgAAZHJzL2Rv&#10;d25yZXYueG1sUEsFBgAAAAAEAAQA9QAAAIgDAAAAAA==&#10;" adj="0,,0" path="m,l35167,1450c178616,8475,318707,17596,452692,28778r150597,8542l603289,255875r-71477,-4202c357357,243013,185141,236042,15234,230646l,230296,,xe" fillcolor="#65bfdf" stroked="f" strokeweight="0">
                  <v:stroke miterlimit="83231f" joinstyle="miter"/>
                  <v:formulas/>
                  <v:path arrowok="t" o:connecttype="segments" textboxrect="0,0,603289,255875"/>
                </v:shape>
                <v:shape id="Shape 20" o:spid="_x0000_s2064" style="position:absolute;left:78238;top:31645;width:13276;height:13075;visibility:visible" coordsize="1327588,13074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WV8IA&#10;AADbAAAADwAAAGRycy9kb3ducmV2LnhtbERPyWrDMBC9B/IPYgK9xXJycIpjObSBlEJOTbqQ22CN&#10;F2KNjCUv/fuqUOhtHm+d7DCbVozUu8aygk0UgyAurG64UvB+Pa0fQTiPrLG1TAq+ycEhXy4yTLWd&#10;+I3Gi69ECGGXooLa+y6V0hU1GXSR7YgDV9reoA+wr6TucQrhppXbOE6kwYZDQ40dHWsq7pfBKBhL&#10;Hk7Pn+PXx3263nYbu6tezmelHlbz0x6Ep9n/i//crzrMT+D3l3C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xZXwgAAANsAAAAPAAAAAAAAAAAAAAAAAJgCAABkcnMvZG93&#10;bnJldi54bWxQSwUGAAAAAAQABAD1AAAAhwMAAAAA&#10;" adj="0,,0" path="m,l150630,8543v384801,24410,752842,57677,1102301,97204l1327588,114633r,203939l1052347,292017v2959,8191,4827,16472,4827,24956c1057174,366426,1005281,411105,914044,451021v70879,12036,142712,24533,215363,37503l1327588,524819r,61769l1278683,576757c1121220,546664,962396,517978,803846,491382,621652,547719,353555,592372,40195,624732v317234,125349,662242,282397,994309,473760c1120919,1091241,1204983,1083616,1286613,1075646r40975,-4299l1327588,1114257r-229508,21332l1327588,1279471r,28015l1247435,1262736v-66366,-36599,-141868,-77290,-225224,-120734c734834,1165745,429602,1184951,114482,1199368l,1203671r,-42350l101306,1157260v302690,-13381,586723,-30942,849899,-51935c737577,995930,479310,872470,194473,754006l,676959,,583733r63235,-6439c324632,548961,540482,513368,699935,474275,561280,451812,423129,431076,286578,412525l,377998,,311748r37447,5035c279330,349925,546842,389739,830961,437051v117856,-39027,181940,-80124,181940,-120078c1012901,307193,1009028,297351,1001534,287470,818413,271608,637387,257659,458529,245510l,218555,,xe" fillcolor="#65bfdf" stroked="f" strokeweight="0">
                  <v:stroke miterlimit="83231f" joinstyle="miter"/>
                  <v:formulas/>
                  <v:path arrowok="t" o:connecttype="segments" textboxrect="0,0,1327588,1307486"/>
                </v:shape>
                <v:shape id="Shape 21" o:spid="_x0000_s2065" style="position:absolute;left:91514;top:44439;width:2358;height:1661;visibility:visible" coordsize="235807,1660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253MAA&#10;AADbAAAADwAAAGRycy9kb3ducmV2LnhtbERPTUvDQBC9C/6HZQRvdlMLWmK3JRRKPdoYaI/D7piE&#10;ZmfD7thGf70rCN7m8T5ntZn8oC4UUx/YwHxWgCK2wfXcGmjedw9LUEmQHQ6BycAXJdisb29WWLpw&#10;5QNdamlVDuFUooFOZCy1TrYjj2kWRuLMfYToUTKMrXYRrzncD/qxKJ60x55zQ4cjbTuy5/rTG/h+&#10;k1gf+n1zosrKYm8XU1Mdjbm/m6oXUEKT/Iv/3K8uz3+G31/yAXr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253MAAAADbAAAADwAAAAAAAAAAAAAAAACYAgAAZHJzL2Rvd25y&#10;ZXYueG1sUEsFBgAAAAAEAAQA9QAAAIUDAAAAAA==&#10;" adj="0,,0" path="m,l7755,4862c85509,56483,161728,110175,235807,166036v,,-81156,-50676,-223426,-131108l,28015,,xe" fillcolor="#65bfdf" stroked="f" strokeweight="0">
                  <v:stroke miterlimit="83231f" joinstyle="miter"/>
                  <v:formulas/>
                  <v:path arrowok="t" o:connecttype="segments" textboxrect="0,0,235807,166036"/>
                </v:shape>
                <v:shape id="Shape 22" o:spid="_x0000_s2066" style="position:absolute;left:91514;top:32791;width:39073;height:11189;visibility:visible" coordsize="3907237,1118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87MMUA&#10;AADbAAAADwAAAGRycy9kb3ducmV2LnhtbESPT2vDMAzF74N+B6NCb6vTQcPI6pbRMmgv2/oPupuI&#10;tSQ0lkPspt63nw6D3STe03s/LVbJtWqgPjSeDcymGSji0tuGKwOn49vjM6gQkS22nsnADwVYLUcP&#10;Cyysv/OehkOslIRwKNBAHWNXaB3KmhyGqe+IRfv2vcMoa19p2+Ndwl2rn7Is1w4bloYaO1rXVF4P&#10;N2cgvjf8tcuH3eWcp3l++djrzWcyZjJOry+gIqX4b/673lrBF1j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zswxQAAANsAAAAPAAAAAAAAAAAAAAAAAJgCAABkcnMv&#10;ZG93bnJldi54bWxQSwUGAAAAAAQABAD1AAAAigMAAAAA&#10;" adj="0,,0" path="m,l183924,21892c2479288,308736,3907237,851271,3907237,851271,3162141,676036,2437085,535981,1734674,424932v28105,28550,42964,58077,42964,88633c1777638,596674,1669091,672417,1476826,739994v412343,109664,819760,235293,1201674,378866c2678500,1118860,2136883,959285,1372978,773280,1059617,865781,584273,941411,18362,997917l,999624,,956713,196531,936095c656613,884302,1026131,821099,1287393,752566,1018216,687752,723983,620394,417768,555942l,471955,,410186r22093,4046c467014,497804,936539,598862,1401464,720144v216015,-66625,331927,-137224,331927,-206579c1733391,479897,1706125,445925,1653305,412219,1154786,334838,668025,272245,194212,222676l,203939,,xe" fillcolor="#65bfdf" stroked="f" strokeweight="0">
                  <v:stroke miterlimit="83231f" joinstyle="miter"/>
                  <v:formulas/>
                  <v:path arrowok="t" o:connecttype="segments" textboxrect="0,0,3907237,1118860"/>
                </v:shape>
                <v:shape id="Shape 23" o:spid="_x0000_s2067" style="position:absolute;left:46345;top:11349;width:4039;height:20888;visibility:visible" coordsize="403867,20887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CRMIA&#10;AADbAAAADwAAAGRycy9kb3ducmV2LnhtbERPTWvCQBC9F/wPywje6sYcxKauIqIQaA81FbyO2TEJ&#10;yc6G7DbZ/vtuodDbPN7nbPfBdGKkwTWWFayWCQji0uqGKwXXz/PzBoTzyBo7y6Tgmxzsd7OnLWba&#10;TnyhsfCViCHsMlRQe99nUrqyJoNuaXviyD3sYNBHOFRSDzjFcNPJNEnW0mDDsaHGno41lW3xZRQU&#10;6dvj3p4+8vdbF6rb5hp8ThelFvNweAXhKfh/8Z8713H+C/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4JEwgAAANsAAAAPAAAAAAAAAAAAAAAAAJgCAABkcnMvZG93&#10;bnJldi54bWxQSwUGAAAAAAQABAD1AAAAhwMAAAAA&#10;" adj="0,,0" path="m,c,,159955,20797,388374,79073r15493,4157l403867,294005r-7,c336067,294005,281089,348983,281089,416789v,67830,54978,122808,122771,122808l403867,539597r,1549190l268478,2048878,,xe" fillcolor="#333f5e" stroked="f" strokeweight="0">
                  <v:stroke miterlimit="83231f" joinstyle="miter"/>
                  <v:formulas/>
                  <v:path arrowok="t" o:connecttype="segments" textboxrect="0,0,403867,2088787"/>
                </v:shape>
                <v:shape id="Shape 24" o:spid="_x0000_s2068" style="position:absolute;left:50384;top:12181;width:10768;height:26106;visibility:visible" coordsize="1076788,2610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QtsAA&#10;AADbAAAADwAAAGRycy9kb3ducmV2LnhtbERPz2vCMBS+D/wfwhN2GZpO2ZBqWoYgeJzd2PmteSbF&#10;5qVrYtvtr18OgseP7/eunFwrBupD41nB8zIDQVx73bBR8PlxWGxAhIissfVMCn4pQFnMHnaYaz/y&#10;iYYqGpFCOOSowMbY5VKG2pLDsPQdceLOvncYE+yN1D2OKdy1cpVlr9Jhw6nBYkd7S/WlujoFh8v1&#10;2Lx/08/T+svElz+zZysrpR7n09sWRKQp3sU391ErWKX16Uv6AbL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MQtsAAAADbAAAADwAAAAAAAAAAAAAAAACYAgAAZHJzL2Rvd25y&#10;ZXYueG1sUEsFBgAAAAAEAAQA9QAAAIUDAAAAAA==&#10;" adj="0,,0" path="m,l86325,23162v281273,79228,634897,210521,924305,418779l1076788,493600r,2031658l1069631,2524018v-4860,928,-9023,3611,-11347,7834c1053687,2540272,1058221,2551638,1068419,2557226r8369,1452l1076788,2610515r-3505,-1646c1055434,2598558,1034898,2582902,1011294,2560275v-43358,-41504,-99567,-78283,-160540,-110897c620892,2283146,333428,2114658,6893,2007589l,2005557,,456366r24737,-2494c80684,442422,122777,392910,122777,333558v,-59329,-42093,-108839,-98040,-120289l,210775,,xe" fillcolor="#333f5e" stroked="f" strokeweight="0">
                  <v:stroke miterlimit="83231f" joinstyle="miter"/>
                  <v:formulas/>
                  <v:path arrowok="t" o:connecttype="segments" textboxrect="0,0,1076788,2610515"/>
                </v:shape>
                <v:shape id="Shape 25" o:spid="_x0000_s2069" style="position:absolute;left:61152;top:17117;width:994;height:21404;visibility:visible" coordsize="99468,21403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Vu8IA&#10;AADbAAAADwAAAGRycy9kb3ducmV2LnhtbESPQWvCQBSE7wX/w/IEb/XFHERSVxFpwUtAbX/AI/ua&#10;pM2+TXe3JvbXdwXB4zAz3zDr7Wg7dWEfWicaFvMMFEvlTCu1ho/3t+cVqBBJDHVOWMOVA2w3k6c1&#10;FcYNcuLLOdYqQSQUpKGJsS8QQ9WwpTB3PUvyPp23FJP0NRpPQ4LbDvMsW6KlVtJCQz3vG66+z79W&#10;w4GH/FQOr70vfxD/SsLs64haz6bj7gVU5DE+wvf2wWjIF3D7kn4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VW7wgAAANsAAAAPAAAAAAAAAAAAAAAAAJgCAABkcnMvZG93&#10;bnJldi54bWxQSwUGAAAAAAQABAD1AAAAhwMAAAAA&#10;" adj="0,,0" path="m,l45857,35808,99468,86366r,1964713l99467,2051078v-3531,,-6401,2871,-6401,6402c93066,2061010,95936,2063880,99467,2063880r1,l99468,2099620r-4516,8017c82008,2125454,59451,2140355,21303,2126927l,2116915r,-51837l7163,2066320v4861,-925,9024,-3602,11341,-7812c23102,2050063,18568,2038696,8370,2033108l,2031657,,xe" fillcolor="#333f5e" stroked="f" strokeweight="0">
                  <v:stroke miterlimit="83231f" joinstyle="miter"/>
                  <v:formulas/>
                  <v:path arrowok="t" o:connecttype="segments" textboxrect="0,0,99468,2140355"/>
                </v:shape>
                <v:shape id="Shape 26" o:spid="_x0000_s2070" style="position:absolute;left:62146;top:17981;width:497;height:21054;visibility:visible" coordsize="49657,2105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XeMEA&#10;AADbAAAADwAAAGRycy9kb3ducmV2LnhtbESPzYrCMBSF9wO+Q7iCm0FTK6NSjSJCZbajgttrc22r&#10;zU1pYlvf3gwMzPJwfj7OetubSrTUuNKygukkAkGcWV1yruB8SsdLEM4ja6wsk4IXOdhuBh9rTLTt&#10;+Ifao89FGGGXoILC+zqR0mUFGXQTWxMH72Ybgz7IJpe6wS6Mm0rGUTSXBksOhAJr2heUPY5PEyDd&#10;9TXr6+XlQD79TPeLdnb/apUaDfvdCoSn3v+H/9rfWkEcw++X8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y13jBAAAA2wAAAA8AAAAAAAAAAAAAAAAAmAIAAGRycy9kb3du&#10;cmV2LnhtbFBLBQYAAAAABAAEAPUAAACGAwAAAAA=&#10;" adj="0,,0" path="m,l49657,46830r,1847024l40693,1892290v-6073,1159,-11275,4509,-14164,9760c20789,1912604,26441,1926828,39205,1933813r10452,1813l49657,2105345,28524,2065067v291,26,533,166,825,166c37083,2065233,43357,2058959,43357,2051224v,-7734,-6274,-14008,-14008,-14008c25908,2037216,22872,2038588,20434,2040645v-4763,-17551,-8039,-36182,-8954,-56273c11480,1984372,9894,1993169,5155,2004102l,2013254r,-35741l6400,1971113,,1964713,,xe" fillcolor="#333f5e" stroked="f" strokeweight="0">
                  <v:stroke miterlimit="83231f" joinstyle="miter"/>
                  <v:formulas/>
                  <v:path arrowok="t" o:connecttype="segments" textboxrect="0,0,49657,2105345"/>
                </v:shape>
                <v:shape id="Shape 27" o:spid="_x0000_s2071" style="position:absolute;left:62643;top:18449;width:1404;height:21823;visibility:visible" coordsize="140446,2182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ed8YA&#10;AADbAAAADwAAAGRycy9kb3ducmV2LnhtbESPQWvCQBSE74X+h+UJ3urGCCKpq5RAqQetaEuht9fs&#10;M0ndfZtmV0399a4geBxm5htmOu+sEUdqfe1YwXCQgCAunK65VPD58fo0AeEDskbjmBT8k4f57PFh&#10;ipl2J97QcRtKESHsM1RQhdBkUvqiIot+4Bri6O1cazFE2ZZSt3iKcGtkmiRjabHmuFBhQ3lFxX57&#10;sArM2+/337I7j/n9Kzd6Ndzl6c9aqX6ve3kGEagL9/CtvdAK0hFcv8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Med8YAAADbAAAADwAAAAAAAAAAAAAAAACYAgAAZHJz&#10;L2Rvd25yZXYueG1sUEsFBgAAAAAEAAQA9QAAAIsDAAAAAA==&#10;" adj="0,,0" path="m,l13870,13080c50680,51826,85092,92525,116625,135263r23821,34865l140446,1885931r-9468,14041c127525,1908136,125615,1917110,125615,1926531v,9423,1910,18400,5363,26564l140446,1967136r,46185l120033,2017070v-7538,3824,-14026,9861,-18383,17804c90055,2056058,98030,2082741,119430,2094450v5359,2940,11052,4667,16758,5272l140446,2098939r,83283l122627,2173128c81589,2150028,37423,2116323,5769,2069511l,2058515,,1888796r8949,1552c15023,1889189,20224,1885840,23113,1880569v5778,-10540,89,-24739,-12675,-31724l,1847024,,xe" fillcolor="#333f5e" stroked="f" strokeweight="0">
                  <v:stroke miterlimit="83231f" joinstyle="miter"/>
                  <v:formulas/>
                  <v:path arrowok="t" o:connecttype="segments" textboxrect="0,0,140446,2182222"/>
                </v:shape>
                <v:shape id="Shape 28" o:spid="_x0000_s2072" style="position:absolute;left:64047;top:38121;width:667;height:2423;visibility:visible" coordsize="66665,2423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GmsQA&#10;AADbAAAADwAAAGRycy9kb3ducmV2LnhtbESP3YrCMBSE7xd8h3CEvVk0tSyi1ShSXBCWFf8e4Ngc&#10;22JzUppo69tvBMHLYWa+YebLzlTiTo0rLSsYDSMQxJnVJecKTsefwQSE88gaK8uk4EEOlovexxwT&#10;bVve0/3gcxEg7BJUUHhfJ1K6rCCDbmhr4uBdbGPQB9nkUjfYBripZBxFY2mw5LBQYE1pQdn1cDMK&#10;cndeX7/S7Z+P69Vvuo936+mkVeqz361mIDx1/h1+tTdaQfwN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xprEAAAA2wAAAA8AAAAAAAAAAAAAAAAAmAIAAGRycy9k&#10;b3ducmV2LnhtbFBLBQYAAAAABAAEAPUAAACJAwAAAAA=&#10;" adj="0,,0" path="m,l5157,7648c17507,19996,34565,27632,53406,27632v4546,,8966,-482,13259,-1334l66665,242351c52784,238227,34454,231655,14050,222257l,215086,,131803r20423,-3755c27958,124218,34440,118177,38788,110233,50384,89087,42446,62405,21008,50657,15655,47727,9967,46005,4265,45402l,46185,,xe" fillcolor="#333f5e" stroked="f" strokeweight="0">
                  <v:stroke miterlimit="83231f" joinstyle="miter"/>
                  <v:formulas/>
                  <v:path arrowok="t" o:connecttype="segments" textboxrect="0,0,66665,242351"/>
                </v:shape>
                <v:shape id="Shape 29" o:spid="_x0000_s2073" style="position:absolute;left:64047;top:20151;width:667;height:17158;visibility:visible" coordsize="66665,17158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VLMQA&#10;AADbAAAADwAAAGRycy9kb3ducmV2LnhtbESPQWsCMRSE7wX/Q3iCt5poWWm3RrFFQQ89aHvQ22Pz&#10;uruYvCybdF3/vRGEHoeZ+YaZL3tnRUdtqD1rmIwVCOLCm5pLDT/fm+dXECEiG7SeScOVAiwXg6c5&#10;5sZfeE/dIZYiQTjkqKGKscmlDEVFDsPYN8TJ+/Wtw5hkW0rT4iXBnZVTpWbSYc1pocKGPisqzoc/&#10;lygvfXc8qVmmvnYfa2tltn47Z1qPhv3qHUSkPv6HH+2t0TDN4P4l/Q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51SzEAAAA2wAAAA8AAAAAAAAAAAAAAAAAmAIAAGRycy9k&#10;b3ducmV2LnhtbFBLBQYAAAAABAAEAPUAAACJAwAAAAA=&#10;" adj="0,,0" path="m,l24100,35273v15105,23968,29318,48530,42565,73699l66665,1689500v-4293,-839,-8713,-1334,-13259,-1334c34565,1688166,17507,1695805,5157,1708154l,1715803,,xe" fillcolor="#333f5e" stroked="f" strokeweight="0">
                  <v:stroke miterlimit="83231f" joinstyle="miter"/>
                  <v:formulas/>
                  <v:path arrowok="t" o:connecttype="segments" textboxrect="0,0,66665,1715803"/>
                </v:shape>
                <v:shape id="Shape 30" o:spid="_x0000_s2074" style="position:absolute;left:65872;top:19778;width:943;height:20609;visibility:visible" coordsize="94331,20608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YWcQA&#10;AADbAAAADwAAAGRycy9kb3ducmV2LnhtbESPQWvCQBSE7wX/w/IEb81ugxWNriKC4CUF015ye2Sf&#10;SWj2bchuNO2v7xYKPQ4z8w2zO0y2E3cafOtYw0uiQBBXzrRca/h4Pz+vQfiAbLBzTBq+yMNhP3va&#10;YWbcg690L0ItIoR9hhqaEPpMSl81ZNEnrieO3s0NFkOUQy3NgI8It51MlVpJiy3HhQZ7OjVUfRaj&#10;1VCU09trv77cxhyX3/m1VPnmpLRezKfjFkSgKfyH/9oXoyFdwe+X+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2GFnEAAAA2wAAAA8AAAAAAAAAAAAAAAAAmAIAAGRycy9k&#10;b3ducmV2LnhtbFBLBQYAAAAABAAEAPUAAACJAwAAAAA=&#10;" adj="0,,0" path="m94331,r,1827621l85966,1829073v-10223,5588,-14732,16967,-10134,25412c78149,1858689,82312,1861362,87173,1862286r7158,-1242l94331,2005158r-30543,21947c41632,2041339,19586,2052465,,2060873r,-74308c7239,1990947,17500,1991163,26670,1986146v12776,-7010,18453,-21209,12675,-31750c33566,1943881,18542,1940985,5779,1947983v-2261,1231,-4001,2920,-5779,4572l,1750942v267,,482,153,749,153c16840,1751095,29883,1738052,29883,1721961v,-16078,-13043,-29121,-29134,-29121c482,1692840,267,1692980,,1692992l,148685c26494,98347,56852,50437,90486,4850l94331,xe" fillcolor="#333f5e" stroked="f" strokeweight="0">
                  <v:stroke miterlimit="83231f" joinstyle="miter"/>
                  <v:formulas/>
                  <v:path arrowok="t" o:connecttype="segments" textboxrect="0,0,94331,2060873"/>
                </v:shape>
                <v:shape id="Shape 31" o:spid="_x0000_s2075" style="position:absolute;left:66815;top:19290;width:388;height:20540;visibility:visible" coordsize="38740,20540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W8QA&#10;AADbAAAADwAAAGRycy9kb3ducmV2LnhtbESPT2vCQBTE7wW/w/KE3upGC2pTV5GGFg+5+A9yfGSf&#10;STD7NuxuY/rtu4LgcZiZ3zCrzWBa0ZPzjWUF00kCgri0uuFKwen4/bYE4QOyxtYyKfgjD5v16GWF&#10;qbY33lN/CJWIEPYpKqhD6FIpfVmTQT+xHXH0LtYZDFG6SmqHtwg3rZwlyVwabDgu1NjRV03l9fBr&#10;FOQ5y+a0y3xxzpLiffj5KI65Vup1PGw/QQQawjP8aO+0gtkC7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fFvEAAAA2wAAAA8AAAAAAAAAAAAAAAAAmAIAAGRycy9k&#10;b3ducmV2LnhtbFBLBQYAAAAABAAEAPUAAACJAwAAAAA=&#10;" adj="0,,0" path="m38740,r,1812450l38739,1812450v-6895,,-12483,5588,-12483,12484c26256,1831817,31844,1837405,38739,1837405r1,l38740,2018012,2480,2052247,,2054029,,1909915r8374,-1453c18559,1902874,23106,1891507,18496,1883062v-2318,-4210,-6477,-6887,-11335,-7812l,1876493,,48871,38740,xe" fillcolor="#333f5e" stroked="f" strokeweight="0">
                  <v:stroke miterlimit="83231f" joinstyle="miter"/>
                  <v:formulas/>
                  <v:path arrowok="t" o:connecttype="segments" textboxrect="0,0,38740,2054029"/>
                </v:shape>
                <v:shape id="Shape 32" o:spid="_x0000_s2076" style="position:absolute;left:67203;top:18391;width:835;height:21079;visibility:visible" coordsize="83552,21078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3+MIA&#10;AADbAAAADwAAAGRycy9kb3ducmV2LnhtbERP3WrCMBS+F3yHcITdiKZ6IbYaxQ3GxDFhnQ9w2hzb&#10;YnNSk0zr2y8XAy8/vv/1tjetuJHzjWUFs2kCgri0uuFKwennfbIE4QOyxtYyKXiQh+1mOFhjpu2d&#10;v+mWh0rEEPYZKqhD6DIpfVmTQT+1HXHkztYZDBG6SmqH9xhuWjlPkoU02HBsqLGjt5rKS/5rFBTp&#10;13V8mB0exyb9uOZV+lm410Kpl1G/W4EI1Ien+N+91wrmcWz8En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2Tf4wgAAANsAAAAPAAAAAAAAAAAAAAAAAJgCAABkcnMvZG93&#10;bnJldi54bWxQSwUGAAAAAAQABAD1AAAAhwMAAAAA&#10;" adj="0,,0" path="m83552,r,1900567l78815,1901393v-5816,3175,-8381,9626,-5752,14389c74364,1918176,76723,1919700,79484,1920228r4068,-703l83552,1976539r-7555,-13410c71258,1952199,69672,1943404,69672,1943404v-3143,68181,-30674,121352,-67105,162068l,2107894,,1927287r8827,-3654c11087,1921376,12484,1918258,12484,1914817v,-3449,-1397,-6570,-3657,-8829l,1902332,,89883,10252,76950,83552,xe" fillcolor="#333f5e" stroked="f" strokeweight="0">
                  <v:stroke miterlimit="83231f" joinstyle="miter"/>
                  <v:formulas/>
                  <v:path arrowok="t" o:connecttype="segments" textboxrect="0,0,83552,2107894"/>
                </v:shape>
                <v:shape id="Shape 33" o:spid="_x0000_s2077" style="position:absolute;left:68038;top:18203;width:179;height:20132;visibility:visible" coordsize="17921,2013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2DMQA&#10;AADbAAAADwAAAGRycy9kb3ducmV2LnhtbESPQWvCQBSE70L/w/IKvUjdVFBsmk0oBaEePDQKvT52&#10;X5OQ7NuQXWP017tCweMwM98wWTHZTow0+MaxgrdFAoJYO9NwpeB42L5uQPiAbLBzTAou5KHIn2YZ&#10;psad+YfGMlQiQtinqKAOoU+l9Lomi37heuLo/bnBYohyqKQZ8BzhtpPLJFlLiw3HhRp7+qpJt+XJ&#10;KjDHsf/dz3m3KveJvLZSl6PZKPXyPH1+gAg0hUf4v/1tFCzf4f4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9gzEAAAA2wAAAA8AAAAAAAAAAAAAAAAAmAIAAGRycy9k&#10;b3ducmV2LnhtbFBLBQYAAAAABAAEAPUAAACJAwAAAAA=&#10;" adj="0,,0" path="m17921,r,1898374c14390,1898374,11519,1901244,11519,1904775v,3543,2871,6401,6402,6401l17921,2013233,2115,1999105,,1995352r,-57014l4763,1937515v5778,-3175,8344,-9626,5740,-14414c9189,1920713,6824,1919196,4064,1918672l,1919380,,18813,17921,xe" fillcolor="#333f5e" stroked="f" strokeweight="0">
                  <v:stroke miterlimit="83231f" joinstyle="miter"/>
                  <v:formulas/>
                  <v:path arrowok="t" o:connecttype="segments" textboxrect="0,0,17921,2013233"/>
                </v:shape>
                <v:shape id="Shape 34" o:spid="_x0000_s2078" style="position:absolute;left:68217;top:12198;width:12027;height:26316;visibility:visible" coordsize="1202677,2631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NNcMA&#10;AADbAAAADwAAAGRycy9kb3ducmV2LnhtbERPy2rCQBTdC/7DcAvd6aSWFkkzkWqptFWQWJEuL5mb&#10;h2buhMyo8e87C8Hl4byTWW8acabO1ZYVPI0jEMS51TWXCna/n6MpCOeRNTaWScGVHMzS4SDBWNsL&#10;Z3Te+lKEEHYxKqi8b2MpXV6RQTe2LXHgCtsZ9AF2pdQdXkK4aeQkil6lwZpDQ4UtLSrKj9uTUVDY&#10;j2y/WR3Wx++fvzm5l6srlgulHh/69zcQnnp/F9/cX1rBc1gfvoQf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DNNcMAAADbAAAADwAAAAAAAAAAAAAAAACYAgAAZHJzL2Rv&#10;d25yZXYueG1sUEsFBgAAAAAEAAQA9QAAAIgDAAAAAA==&#10;" adj="0,,0" path="m1202677,r,211632c1134872,211632,1079906,266597,1079906,334440v,67793,54966,122771,122771,122771l1202677,2009386r-14176,5060c811952,2157391,210693,2495345,144640,2558642,73827,2626508,30633,2631642,4724,2617944l,2613722,,2511665v3543,,6400,-2858,6400,-6401c6400,2501733,3543,2498863,,2498863l,600489,15652,584059c334453,283785,796655,110464,1140061,16282l1202677,xe" fillcolor="#333f5e" stroked="f" strokeweight="0">
                  <v:stroke miterlimit="83231f" joinstyle="miter"/>
                  <v:formulas/>
                  <v:path arrowok="t" o:connecttype="segments" textboxrect="0,0,1202677,2631642"/>
                </v:shape>
                <v:shape id="Shape 35" o:spid="_x0000_s2079" style="position:absolute;left:80244;top:11374;width:3997;height:20918;visibility:visible" coordsize="399707,20917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wg8IA&#10;AADbAAAADwAAAGRycy9kb3ducmV2LnhtbESPT4vCMBTE78J+h/AWvIhNVRSpjaKCsHiz6v3RvP7B&#10;5qU0UauffrOw4HGYmd8w6aY3jXhQ52rLCiZRDII4t7rmUsHlfBgvQTiPrLGxTApe5GCz/hqkmGj7&#10;5BM9Ml+KAGGXoILK+zaR0uUVGXSRbYmDV9jOoA+yK6Xu8BngppHTOF5IgzWHhQpb2leU37K7UTC3&#10;Z3Oqr0UxWr6Pl+Lqdovs0Cs1/O63KxCeev8J/7d/tILZBP6+h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TCDwgAAANsAAAAPAAAAAAAAAAAAAAAAAJgCAABkcnMvZG93&#10;bnJldi54bWxQSwUGAAAAAAQABAD1AAAAhwMAAAAA&#10;" adj="0,,0" path="m399707,l131229,2048840v-21202,5546,-44106,12429,-68432,20479l,2091734,,539559v67805,,122771,-54978,122771,-122770c122771,348945,67805,293980,,293980l,82348,47093,70102c256274,18645,399707,,399707,xe" fillcolor="#333f5e" stroked="f" strokeweight="0">
                  <v:stroke miterlimit="83231f" joinstyle="miter"/>
                  <v:formulas/>
                  <v:path arrowok="t" o:connecttype="segments" textboxrect="0,0,399707,2091734"/>
                </v:shape>
                <v:shape id="Shape 128" o:spid="_x0000_s2080" style="position:absolute;top:41181;width:398;height:123;visibility:visible" coordsize="39891,12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UZ8MA&#10;AADbAAAADwAAAGRycy9kb3ducmV2LnhtbESPzWrDMBCE74W8g9hAb7UcF0zrRAkhYFpyqt2Q82Kt&#10;f4i1MpKauG8fBQo9DjPzDbPZzWYUV3J+sKxglaQgiBurB+4UnL7LlzcQPiBrHC2Tgl/ysNsunjZY&#10;aHvjiq516ESEsC9QQR/CVEjpm54M+sROxNFrrTMYonSd1A5vEW5GmaVpLg0OHBd6nOjQU3Opf4yC&#10;r/x0nNzxbOs206Gs3sv0YyiVel7O+zWIQHP4D/+1P7WC1wweX+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NUZ8MAAADbAAAADwAAAAAAAAAAAAAAAACYAgAAZHJzL2Rv&#10;d25yZXYueG1sUEsFBgAAAAAEAAQA9QAAAIgDAAAAAA==&#10;" adj="0,,0" path="m39891,c26556,4191,13335,8065,,12293,,12293,13754,7874,39891,xe" fillcolor="#65bfdf" stroked="f" strokeweight="0">
                  <v:stroke miterlimit="83231f" joinstyle="miter"/>
                  <v:formulas/>
                  <v:path arrowok="t" o:connecttype="segments" textboxrect="0,0,39891,12293"/>
                </v:shape>
                <v:shape id="Shape 129" o:spid="_x0000_s2081" style="position:absolute;left:50443;top:8124;width:14271;height:12341;visibility:visible" coordsize="1427125,12340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4U1sMA&#10;AADbAAAADwAAAGRycy9kb3ducmV2LnhtbESPQYvCMBSE74L/ITzBm6bqVqQaRRYUYQ+yVtDjo3m2&#10;1ealNNna/fcbYcHjMDPfMKtNZyrRUuNKywom4wgEcWZ1ybmCc7obLUA4j6yxskwKfsnBZt3vrTDR&#10;9snf1J58LgKEXYIKCu/rREqXFWTQjW1NHLybbQz6IJtc6gafAW4qOY2iuTRYclgosKbPgrLH6cco&#10;+EovKfP+Oj3eY9MtdvFHnLcHpYaDbrsE4anz7/B/+6AVzGbw+h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4U1sMAAADbAAAADwAAAAAAAAAAAAAAAACYAgAAZHJzL2Rv&#10;d25yZXYueG1sUEsFBgAAAAAEAAQA9QAAAIgDAAAAAA==&#10;" adj="0,,0" path="m,c,,1247978,550647,1427125,989114r,244920c1427125,1234034,1003224,581698,,325006l,xe" fillcolor="#7283b0" stroked="f" strokeweight="0">
                  <v:stroke miterlimit="83231f" joinstyle="miter"/>
                  <v:formulas/>
                  <v:path arrowok="t" o:connecttype="segments" textboxrect="0,0,1427125,1234034"/>
                </v:shape>
                <v:shape id="Shape 130" o:spid="_x0000_s2082" style="position:absolute;left:52939;top:6853;width:11775;height:10456;visibility:visible" coordsize="1177506,1045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8FMYA&#10;AADbAAAADwAAAGRycy9kb3ducmV2LnhtbESPS2vDMBCE74X+B7GFXkIjNwnFcSKbtmBoKATyuOS2&#10;WBvb1FoZS/Hj31eBQo/DzHzDbLPRNKKnztWWFbzOIxDEhdU1lwrOp/wlBuE8ssbGMimYyEGWPj5s&#10;MdF24AP1R1+KAGGXoILK+zaR0hUVGXRz2xIH72o7gz7IrpS6wyHATSMXUfQmDdYcFips6bOi4ud4&#10;MwriU7w7f0SL9fLyjbOhP+yn3N2Uen4a3zcgPI3+P/zX/tIKliu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k8FMYAAADbAAAADwAAAAAAAAAAAAAAAACYAgAAZHJz&#10;L2Rvd25yZXYueG1sUEsFBgAAAAAEAAQA9QAAAIsDAAAAAA==&#10;" adj="0,,0" path="m,c824243,374447,1177506,923163,1177506,923163r,122453c932498,635915,,197815,,197815l,xe" fillcolor="#b9c2d9" stroked="f" strokeweight="0">
                  <v:stroke miterlimit="83231f" joinstyle="miter"/>
                  <v:formulas/>
                  <v:path arrowok="t" o:connecttype="segments" textboxrect="0,0,1177506,1045616"/>
                </v:shape>
                <v:shape id="Shape 131" o:spid="_x0000_s2083" style="position:absolute;left:65742;top:9066;width:17624;height:10645;visibility:visible" coordsize="1762379,10644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dQk8AA&#10;AADbAAAADwAAAGRycy9kb3ducmV2LnhtbESPUWvCQBCE3wv+h2MF35o7lYYSc4oKtn1t7A9YcmsS&#10;zO2F7Knpv+8VCn0cZuYbptxNvld3GqULbGGZGVDEdXAdNxa+zqfnV1ASkR32gcnCNwnstrOnEgsX&#10;HvxJ9yo2KkFYCrTQxjgUWkvdkkfJwkCcvEsYPcYkx0a7ER8J7nu9MibXHjtOCy0OdGypvlY3b8HL&#10;Ug7vNz7XZsVvgnTIo5msXcyn/QZUpCn+h//aH87C+gV+v6Qfo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dQk8AAAADbAAAADwAAAAAAAAAAAAAAAACYAgAAZHJzL2Rvd25y&#10;ZXYueG1sUEsFBgAAAAAEAAQA9QAAAIUDAAAAAA==&#10;" adj="0,,0" path="m1762379,r,174384c223571,515811,12954,1064451,12954,1064451r64,-306146c,390931,1762379,,1762379,xe" fillcolor="#7283b0" stroked="f" strokeweight="0">
                  <v:stroke miterlimit="83231f" joinstyle="miter"/>
                  <v:formulas/>
                  <v:path arrowok="t" o:connecttype="segments" textboxrect="0,0,1762379,1064451"/>
                </v:shape>
                <v:shape id="Shape 132" o:spid="_x0000_s2084" style="position:absolute;left:73398;top:5380;width:10462;height:5217;visibility:visible" coordsize="1046188,5216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z6MYA&#10;AADbAAAADwAAAGRycy9kb3ducmV2LnhtbESPT0sDMRTE74LfIbyCF2mzalnKtmlR0Sp6sX8OPT42&#10;r5ulm5eYpO367Y1Q8DjMzG+Y2aK3nThRiK1jBXejAgRx7XTLjYLt5nU4ARETssbOMSn4oQiL+fXV&#10;DCvtzryi0zo1IkM4VqjApOQrKWNtyGIcOU+cvb0LFlOWoZE64DnDbSfvi6KUFlvOCwY9PRuqD+uj&#10;VbD8ML74vH15O0z87sl9bb/DblwqdTPoH6cgEvXpP3xpv2sFDyX8fc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/z6MYAAADbAAAADwAAAAAAAAAAAAAAAACYAgAAZHJz&#10;L2Rvd25yZXYueG1sUEsFBgAAAAAEAAQA9QAAAIsDAAAAAA==&#10;" adj="0,,0" path="m111278,c111278,,1046188,5944,,521678,,521678,356921,160122,111278,xe" fillcolor="#333f5e" stroked="f" strokeweight="0">
                  <v:stroke miterlimit="83231f" joinstyle="miter"/>
                  <v:formulas/>
                  <v:path arrowok="t" o:connecttype="segments" textboxrect="0,0,1046188,521678"/>
                </v:shape>
                <v:shape id="Shape 133" o:spid="_x0000_s2085" style="position:absolute;left:65872;top:6423;width:14244;height:8766;visibility:visible" coordsize="1424394,876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il8MA&#10;AADbAAAADwAAAGRycy9kb3ducmV2LnhtbESP3YrCMBCF7wXfIYzgjWiqy6pUo4is6M0KVh9gaKY/&#10;2Exqk6317TcLC14ezs/HWW87U4mWGldaVjCdRCCIU6tLzhXcrofxEoTzyBory6TgRQ62m35vjbG2&#10;T75Qm/hchBF2MSoovK9jKV1akEE3sTVx8DLbGPRBNrnUDT7DuKnkLIrm0mDJgVBgTfuC0nvyYwI3&#10;+TqNvnf77HU5nh/J5yK706hVajjodisQnjr/Dv+3T1rBxwL+vo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Hil8MAAADbAAAADwAAAAAAAAAAAAAAAACYAgAAZHJzL2Rv&#10;d25yZXYueG1sUEsFBgAAAAAEAAQA9QAAAIgDAAAAAA==&#10;" adj="0,,0" path="m1287685,850c1310704,,1328886,306356,1169568,359053,117348,707084,,876642,,876642v,,114389,-160668,407009,-282613c1424394,170128,1258646,52564,1283068,5282v1527,-2953,3083,-4375,4617,-4432xe" fillcolor="#8ba1c4" stroked="f" strokeweight="0">
                  <v:stroke miterlimit="83231f" joinstyle="miter"/>
                  <v:formulas/>
                  <v:path arrowok="t" o:connecttype="segments" textboxrect="0,0,1424394,876642"/>
                </v:shape>
                <v:shape id="Shape 134" o:spid="_x0000_s2086" style="position:absolute;left:70507;top:4024;width:6443;height:5845;visibility:visible" coordsize="644258,5845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T/YMMA&#10;AADbAAAADwAAAGRycy9kb3ducmV2LnhtbERPTWvCQBC9F/wPywi91Y0tkTa6CSJIFQqttorehuyY&#10;BLOzIbtN4r93D4UeH+97kQ2mFh21rrKsYDqJQBDnVldcKPj5Xj+9gnAeWWNtmRTcyEGWjh4WmGjb&#10;8466vS9ECGGXoILS+yaR0uUlGXQT2xAH7mJbgz7AtpC6xT6Em1o+R9FMGqw4NJTY0Kqk/Lr/NQo2&#10;h/fjtohP/dvHrp7x+SvGz/VWqcfxsJyD8DT4f/Gfe6MVvISx4U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T/YMMAAADbAAAADwAAAAAAAAAAAAAAAACYAgAAZHJzL2Rv&#10;d25yZXYueG1sUEsFBgAAAAAEAAQA9QAAAIgDAAAAAA==&#10;" adj="0,,0" path="m68529,c68529,,644258,6642,,584505,,584505,219786,179400,68529,xe" fillcolor="#3b5d94" stroked="f" strokeweight="0">
                  <v:stroke miterlimit="83231f" joinstyle="miter"/>
                  <v:formulas/>
                  <v:path arrowok="t" o:connecttype="segments" textboxrect="0,0,644258,584505"/>
                </v:shape>
                <v:shape id="Shape 135" o:spid="_x0000_s2087" style="position:absolute;left:65872;top:5192;width:8772;height:9822;visibility:visible" coordsize="877151,9822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yfcUA&#10;AADbAAAADwAAAGRycy9kb3ducmV2LnhtbESPQWvCQBSE70L/w/IKvZS6sUKx0VUkUCi9SG3x/JJ9&#10;JiHZt8nu1kR/fVcQPA4z8w2z2oymFSdyvrasYDZNQBAXVtdcKvj9+XhZgPABWWNrmRScycNm/TBZ&#10;YartwN902odSRAj7FBVUIXSplL6oyKCf2o44ekfrDIYoXSm1wyHCTStfk+RNGqw5LlTYUVZR0ez/&#10;jIKiOVy+dr7pk/OQ9+Ei3ZA950o9PY7bJYhAY7iHb+1PrWD+Dt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5XJ9xQAAANsAAAAPAAAAAAAAAAAAAAAAAJgCAABkcnMv&#10;ZG93bnJldi54bWxQSwUGAAAAAAQABAD1AAAAigMAAAAA&#10;" adj="0,,0" path="m792976,970c807157,,818337,343264,720230,402307,72251,792222,,982202,,982202v,,70434,-179997,250660,-316624c877151,190649,775106,58912,790131,5940v940,-3311,1899,-4905,2845,-4970xe" fillcolor="#b9c2d9" stroked="f" strokeweight="0">
                  <v:stroke miterlimit="83231f" joinstyle="miter"/>
                  <v:formulas/>
                  <v:path arrowok="t" o:connecttype="segments" textboxrect="0,0,877151,982202"/>
                </v:shape>
                <v:shape id="Shape 136" o:spid="_x0000_s2088" style="position:absolute;left:78276;top:14635;width:1968;height:5248;visibility:visible" coordsize="196811,5247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E+cEA&#10;AADbAAAADwAAAGRycy9kb3ducmV2LnhtbERPTYvCMBC9C/6HMMJeZE1dpEi3UUQUPCyo1YN7mzaz&#10;bbGZlCZq99+bg+Dx8b7TZW8acafO1ZYVTCcRCOLC6ppLBefT9nMOwnlkjY1lUvBPDpaL4SDFRNsH&#10;H+me+VKEEHYJKqi8bxMpXVGRQTexLXHg/mxn0AfYlVJ3+AjhppFfURRLgzWHhgpbWldUXLObUeDG&#10;eTzfTGXU57/r5rLHw/4nLpX6GPWrbxCeev8Wv9w7rWAW1ocv4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fxPnBAAAA2wAAAA8AAAAAAAAAAAAAAAAAmAIAAGRycy9kb3du&#10;cmV2LnhtbFBLBQYAAAAABAAEAPUAAACGAwAAAAA=&#10;" adj="0,,0" path="m196811,r,29755l193074,30061v-6751,960,-20253,4922,-20253,21258c172821,67654,186323,60472,193074,55860r3737,-2779l196811,524778r-7859,-5483c174140,509282,141309,488624,115659,483576,81457,476870,30924,416876,30924,416876r-16383,4965c14541,421841,,365339,6286,361364v6287,-3962,49416,27762,49416,27762l48234,406461v,,37186,25794,65926,19851c142938,420343,157797,410945,163233,389126v5461,-21818,14376,-71869,14376,-142748c177609,207313,176860,162126,176187,129411r-31217,c141477,133323,136461,135824,130772,135824v-10541,,-19089,-8534,-19089,-19049c111683,106234,120231,97686,130772,97686v5435,,10325,2286,13779,5944l175615,103630v-279,-12039,-470,-19342,-470,-19342c175145,84288,149860,73480,149860,43191v,-22698,13523,-35645,29955,-40700l196811,xe" fillcolor="#fffefd" stroked="f" strokeweight="0">
                  <v:stroke miterlimit="83231f" joinstyle="miter"/>
                  <v:formulas/>
                  <v:path arrowok="t" o:connecttype="segments" textboxrect="0,0,196811,524778"/>
                </v:shape>
                <v:shape id="Shape 137" o:spid="_x0000_s2089" style="position:absolute;left:80244;top:14635;width:1968;height:5248;visibility:visible" coordsize="196825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CmlsIA&#10;AADbAAAADwAAAGRycy9kb3ducmV2LnhtbESPQWvCQBSE74X+h+UVeim6sbSpRFcRTcFj1R48PrLP&#10;JJh9G7LPmP77riB4HGbmG2a+HFyjeupC7dnAZJyAIi68rbk08Hv4Hk1BBUG22HgmA38UYLl4fppj&#10;Zv2Vd9TvpVQRwiFDA5VIm2kdioochrFviaN38p1DibIrte3wGuGu0e9JkmqHNceFCltaV1Sc9xdn&#10;YNd+Jjn31n9JfvwRfEvTfJMa8/oyrGaghAZ5hO/trTXwMYHbl/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gKaWwgAAANsAAAAPAAAAAAAAAAAAAAAAAJgCAABkcnMvZG93&#10;bnJldi54bWxQSwUGAAAAAAQABAD1AAAAhwMAAAAA&#10;" adj="0,,0" path="m13,c22949,,46952,12929,46952,43193v,30289,-25273,41097,-25273,41097c21679,84290,21489,91592,21196,103632r32805,c57468,99974,62357,97688,67793,97688v10541,,19088,8548,19088,19089c86881,127292,78334,135826,67793,135826v-5652,,-10707,-2501,-14199,-6413l20625,129413v-660,32715,-1422,77902,-1422,116967c19203,317259,28118,367310,33592,389128v5461,21818,20319,31217,49060,37186c111392,432257,148578,406463,148578,406463r-7430,-17335c141148,389128,184277,357404,190526,361366v6299,3975,-8255,60477,-8255,60477l165888,416877v,,-50521,59995,-84735,66701c46952,490309,13,524790,13,524790l,524780,,53083r13,-10c13,53073,23991,73101,23991,51321,23991,29540,13,29756,13,29756r-13,1l,2,13,xe" fillcolor="#fffefd" stroked="f" strokeweight="0">
                  <v:stroke miterlimit="83231f" joinstyle="miter"/>
                  <v:formulas/>
                  <v:path arrowok="t" o:connecttype="segments" textboxrect="0,0,196825,524790"/>
                </v:shape>
                <v:shape id="Shape 138" o:spid="_x0000_s2090" style="position:absolute;left:79393;top:14635;width:851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QY98AA&#10;AADbAAAADwAAAGRycy9kb3ducmV2LnhtbESPwWrDMBBE74X8g9hAbo0cE0pxohgRYkiOSfsBi7Wx&#10;TKyVbamO+/dVodDjMDNvmH05u05MNIbWs4LNOgNBXHvTcqPg86N6fQcRIrLBzjMp+KYA5WHxssfC&#10;+CdfabrFRiQIhwIV2Bj7QspQW3IY1r4nTt7djw5jkmMjzYjPBHedzLPsTTpsOS1Y7OloqX7cvlyi&#10;0ElrfbHVY9DnuasRgxwGpVbLWe9ARJrjf/ivfTYKtjn8fkk/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QY98AAAADbAAAADwAAAAAAAAAAAAAAAACYAgAAZHJzL2Rvd25y&#10;ZXYueG1sUEsFBgAAAAAEAAQA9QAAAIUDAAAAAA==&#10;" adj="0,,0" path="m85128,r,29756l81391,30061v-6751,960,-20253,4922,-20253,21258c61138,56764,62638,59596,64888,60782v5064,2667,13924,-3004,18038,-6006l85128,53082r,160389l65663,211508r-196,-25994c65196,165244,64840,145769,64504,129411r-31217,c29794,133322,24778,135825,19089,135825,8548,135825,,127290,,116775,,106233,8548,97687,19089,97687v5435,,10325,2286,13779,5944l63932,103631c63653,91591,63462,84288,63462,84288v,,-25285,-10808,-25285,-41097c38177,20493,51700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39" o:spid="_x0000_s2091" style="position:absolute;left:80244;top:14635;width:869;height:2135;visibility:visible" coordsize="86881,2134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0iF8MA&#10;AADbAAAADwAAAGRycy9kb3ducmV2LnhtbESPX2vCQBDE3wv9DscWfGvuqlJK9JRSUPtW/FPBtyW3&#10;JqG5vZBbY/rte4LQx2FmfsPMl4NvVE9drANbeMkMKOIiuJpLC4f96vkNVBRkh01gsvBLEZaLx4c5&#10;5i5ceUv9TkqVIBxztFCJtLnWsajIY8xCS5y8c+g8SpJdqV2H1wT3jR4b86o91pwWKmzpo6LiZ3fx&#10;FnB92Wyl7rX+ntKpOX4ZMd5YO3oa3meghAb5D9/bn87CdAK3L+kH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0iF8MAAADbAAAADwAAAAAAAAAAAAAAAACYAgAAZHJzL2Rv&#10;d25yZXYueG1sUEsFBgAAAAAEAAQA9QAAAIgDAAAAAA==&#10;" adj="0,,0" path="m13,c22949,,46952,12929,46952,43193v,30289,-25273,41097,-25273,41097c21679,84290,21489,91593,21196,103632r32805,c57468,99975,62357,97689,67793,97689v10541,,19088,8546,19088,19088c86881,127292,78334,135827,67793,135827v-5652,,-10707,-2503,-14199,-6414l20625,129413v-330,16358,-686,35833,-959,56103l19469,211512,12,213474r-12,-1l,53084r13,-10c13,53074,23991,73102,23991,51321,23991,29540,13,29756,13,29756r-13,1l,2,13,xe" fillcolor="#333f5e" stroked="f" strokeweight="0">
                  <v:stroke miterlimit="83231f" joinstyle="miter"/>
                  <v:formulas/>
                  <v:path arrowok="t" o:connecttype="segments" textboxrect="0,0,86881,213474"/>
                </v:shape>
                <v:shape id="Shape 140" o:spid="_x0000_s2092" style="position:absolute;left:48416;top:14635;width:1968;height:5248;visibility:visible" coordsize="196812,5247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F68IA&#10;AADbAAAADwAAAGRycy9kb3ducmV2LnhtbESPzYrCMBSF9wO+Q7iCuzFVOirVKCoIgrMZFXF5aa5t&#10;tbkpTbR1nn4yILg8nJ+PM1u0phQPql1hWcGgH4EgTq0uOFNwPGw+JyCcR9ZYWiYFT3KwmHc+Zpho&#10;2/APPfY+E2GEXYIKcu+rREqX5mTQ9W1FHLyLrQ36IOtM6hqbMG5KOYyikTRYcCDkWNE6p/S2v5vA&#10;3VB8+j0wnb/P13RQrHZfzXinVK/bLqcgPLX+HX61t1pBHMP/l/A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YXrwgAAANsAAAAPAAAAAAAAAAAAAAAAAJgCAABkcnMvZG93&#10;bnJldi54bWxQSwUGAAAAAAQABAD1AAAAhwMAAAAA&#10;" adj="0,,0" path="m196812,r,29755l193074,30061v-6750,960,-20252,4922,-20252,21258c172822,56764,174322,59596,176572,60782v5063,2667,13924,-3004,18038,-6006l196812,53081r,471698l188952,519295c174140,509282,141310,488624,115659,483576,81458,476871,30924,416876,30924,416876r-16383,4965c14541,421841,,365339,6286,361364v6287,-3962,49416,27762,49416,27762l48235,406462v,,37185,25793,65925,19850c142939,420343,157797,410945,163233,389126v5461,-21819,14377,-71869,14377,-142748c177610,207313,176847,162126,176187,129411r-31216,c141478,133322,136461,135825,130772,135825v-10541,,-19088,-8535,-19088,-19050c111684,106233,120231,97687,130772,97687v5436,,10325,2286,13779,5944l175616,103631v-293,-12040,-470,-19343,-470,-19343c175146,84288,149860,73480,149860,43191v,-22698,13523,-35645,29955,-40700l196812,xe" fillcolor="#fffefd" stroked="f" strokeweight="0">
                  <v:stroke miterlimit="83231f" joinstyle="miter"/>
                  <v:formulas/>
                  <v:path arrowok="t" o:connecttype="segments" textboxrect="0,0,196812,524779"/>
                </v:shape>
                <v:shape id="Shape 141" o:spid="_x0000_s2093" style="position:absolute;left:50384;top:14635;width:1968;height:5248;visibility:visible" coordsize="196824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kzdMUA&#10;AADbAAAADwAAAGRycy9kb3ducmV2LnhtbESPQWvCQBSE74L/YXkFb2ajTUqbuopIBcGT2kN7e2Sf&#10;Sdrs25hdNfrrXUHwOMzMN8xk1planKh1lWUFoygGQZxbXXGh4Hu3HL6DcB5ZY22ZFFzIwWza700w&#10;0/bMGzptfSEChF2GCkrvm0xKl5dk0EW2IQ7e3rYGfZBtIXWL5wA3tRzH8Zs0WHFYKLGhRUn5//Zo&#10;FHwcfq775nWUrv8Oef2VrJL0t7NKDV66+ScIT51/hh/tlVaQpH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TN0xQAAANsAAAAPAAAAAAAAAAAAAAAAAJgCAABkcnMv&#10;ZG93bnJldi54bWxQSwUGAAAAAAQABAD1AAAAigMAAAAA&#10;" adj="0,,0" path="m13,c22949,,46952,12929,46952,43193v,30289,-25273,41097,-25273,41097c21679,84290,21488,91593,21196,103632r32804,c57467,99975,62357,97689,67792,97689v10542,,19076,8546,19076,19088c86868,127292,78334,135827,67792,135827v-5651,,-10706,-2503,-14198,-6414l20625,129413v-661,32715,-1423,77902,-1423,116967c19202,317259,28118,367309,33591,389128v5461,21819,20320,31217,49061,37186c111392,432257,148577,406464,148577,406464r-7429,-17336c141148,389128,184277,357404,190525,361366v6299,3975,-8255,60477,-8255,60477l165887,416878v,,-50533,59994,-84734,66700c46952,490309,13,524790,13,524790r-13,-9l,53083r13,-9c13,53074,23990,73102,23990,51321,23990,29540,13,29756,13,29756r-13,1l,2,13,xe" fillcolor="#fffefd" stroked="f" strokeweight="0">
                  <v:stroke miterlimit="83231f" joinstyle="miter"/>
                  <v:formulas/>
                  <v:path arrowok="t" o:connecttype="segments" textboxrect="0,0,196824,524790"/>
                </v:shape>
                <v:shape id="Shape 142" o:spid="_x0000_s2094" style="position:absolute;left:49532;top:14635;width:852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8e9MAA&#10;AADbAAAADwAAAGRycy9kb3ducmV2LnhtbESPwWrDMBBE74X8g9hAb7WcEkJwrARREkiOTfIBi7W1&#10;TKyVbam2+/dVoZDjMDNvmPIwu1aMNITGs4JVloMgrrxpuFZwv53etiBCRDbYeiYFPxTgsF+8lFgY&#10;P/EnjddYiwThUKACG2NXSBkqSw5D5jvi5H35wWFMcqilGXBKcNfK9zzfSIcNpwWLHX1Yqh7Xb5co&#10;dNRaX+zp0evz3FaIQfa9Uq/LWe9ARJrjM/zfPhsF6w38fUk/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8e9MAAAADbAAAADwAAAAAAAAAAAAAAAACYAgAAZHJzL2Rvd25y&#10;ZXYueG1sUEsFBgAAAAAEAAQA9QAAAIUDAAAAAA==&#10;" adj="0,,0" path="m85128,r,29755l81390,30061v-6750,960,-20252,4922,-20252,21258c61138,56764,62638,59596,64888,60782v5063,2667,13924,-3004,18038,-6006l85128,53081r,160390l65773,211504v-292,-29210,-800,-58814,-1270,-82093l33287,129411v-3493,3911,-8509,6414,-14199,6414c8547,135825,,127278,,116775,,106233,8547,97687,19088,97687v5436,,10325,2286,13779,5930l63932,103617c63640,91591,63462,84288,63462,84288v,,-25286,-10808,-25286,-41097c38176,20493,51699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43" o:spid="_x0000_s2095" style="position:absolute;left:50384;top:14635;width:868;height:2135;visibility:visible" coordsize="86868,213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arg8QA&#10;AADbAAAADwAAAGRycy9kb3ducmV2LnhtbESPQWvCQBSE7wX/w/KE3nTTIq1GV5GitvVmFNTbI/ua&#10;DWbfhuxq4r/vFoQeh5n5hpktOluJGzW+dKzgZZiAIM6dLrlQcNivB2MQPiBrrByTgjt5WMx7TzNM&#10;tWt5R7csFCJC2KeowIRQp1L63JBFP3Q1cfR+XGMxRNkUUjfYRrit5GuSvEmLJccFgzV9GMov2dUq&#10;+L6vjvlEmzb7PC23h8vGXTfnkVLP/W45BRGoC//hR/tLKxi9w9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q4PEAAAA2wAAAA8AAAAAAAAAAAAAAAAAmAIAAGRycy9k&#10;b3ducmV2LnhtbFBLBQYAAAAABAAEAPUAAACJAwAAAAA=&#10;" adj="0,,0" path="m13,c22949,,46952,12929,46952,43193v,30289,-25273,41097,-25273,41097c21679,84290,21488,91593,21196,103619r32804,c57467,99975,62357,97689,67792,97689v10542,,19076,8546,19076,19088c86868,127280,78334,135827,67792,135827v-5651,,-10706,-2503,-14198,-6414l20625,129413v-470,23279,-978,52883,-1232,82093c13043,212522,6655,213475,13,213475r-13,-2l,53083r13,-9c13,53074,23990,73102,23990,51321,23990,29540,13,29756,13,29756r-13,1l,2,13,xe" fillcolor="#333f5e" stroked="f" strokeweight="0">
                  <v:stroke miterlimit="83231f" joinstyle="miter"/>
                  <v:formulas/>
                  <v:path arrowok="t" o:connecttype="segments" textboxrect="0,0,86868,213475"/>
                </v:shape>
                <v:shape id="Shape 144" o:spid="_x0000_s2096" style="position:absolute;left:38653;top:3156;width:6731;height:4876;visibility:visible" coordsize="673138,487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kacUA&#10;AADbAAAADwAAAGRycy9kb3ducmV2LnhtbESPwWrCQBCG7wXfYRnBW90oWkt0Fa0IWuhBLZTehuyY&#10;BLOzaXbV6NN3DoUeh3/+b76ZLVpXqSs1ofRsYNBPQBFn3pacG/g8bp5fQYWIbLHyTAbuFGAx7zzN&#10;MLX+xnu6HmKuBMIhRQNFjHWqdcgKchj6viaW7OQbh1HGJte2wZvAXaWHSfKiHZYsFwqs6a2g7Hy4&#10;ONEY7iaP0fduZfc/4/ePr0tY23Uwptdtl1NQkdr4v/zX3loDI5GVXwQA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qRpxQAAANsAAAAPAAAAAAAAAAAAAAAAAJgCAABkcnMv&#10;ZG93bnJldi54bWxQSwUGAAAAAAQABAD1AAAAigMAAAAA&#10;" adj="0,,0" path="m615793,9180v19377,1311,38611,5596,57345,13161c477367,54243,304114,194578,382359,391504,225552,307138,96177,324702,,487580,8623,335129,127978,272607,310324,313742,337517,136520,480155,,615793,9180xe" fillcolor="#333f5e" stroked="f" strokeweight="0">
                  <v:stroke miterlimit="83231f" joinstyle="miter"/>
                  <v:formulas/>
                  <v:path arrowok="t" o:connecttype="segments" textboxrect="0,0,673138,487580"/>
                </v:shape>
                <v:shape id="Shape 145" o:spid="_x0000_s2097" style="position:absolute;left:36911;width:5258;height:3195;visibility:visible" coordsize="525844,3195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H0cMA&#10;AADbAAAADwAAAGRycy9kb3ducmV2LnhtbESPQYvCMBSE74L/ITzBm01XRdauUXYFwYMHdQXx9mze&#10;tmWbl5JErf/eCILHYWa+YWaL1tTiSs5XlhV8JCkI4tzqigsFh9/V4BOED8gaa8uk4E4eFvNuZ4aZ&#10;tjfe0XUfChEh7DNUUIbQZFL6vCSDPrENcfT+rDMYonSF1A5vEW5qOUzTiTRYcVwosaFlSfn//mIU&#10;rPU5N6ex03WxHeH0fvmZHDc7pfq99vsLRKA2vMOv9lorGE/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AH0cMAAADbAAAADwAAAAAAAAAAAAAAAACYAgAAZHJzL2Rv&#10;d25yZXYueG1sUEsFBgAAAAAEAAQA9QAAAIgDAAAAAA==&#10;" adj="0,,0" path="m163642,1879v18516,626,37142,2795,55878,6713c280670,21380,304508,64040,302120,149295v68644,622,141046,38,186614,61773c508851,238309,513931,276651,525844,309950v-5766,3200,-11532,6400,-17298,9589c455765,233610,403530,146564,277444,209582v-4229,-29515,-7721,-54433,-11404,-79337c256616,66580,236677,47936,172072,44266,114770,41002,57404,38779,,32290,53540,12001,108095,,163642,1879xe" fillcolor="#333f5e" stroked="f" strokeweight="0">
                  <v:stroke miterlimit="83231f" joinstyle="miter"/>
                  <v:formulas/>
                  <v:path arrowok="t" o:connecttype="segments" textboxrect="0,0,525844,319539"/>
                </v:shape>
                <v:shape id="Shape 146" o:spid="_x0000_s2098" style="position:absolute;left:33690;top:3688;width:5841;height:1665;visibility:visible" coordsize="584124,166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TPP78A&#10;AADbAAAADwAAAGRycy9kb3ducmV2LnhtbERPy4rCMBTdC/5DuII7TRV80DGKiq+lVjezuzR32o7N&#10;TWmirX9vFoLLw3kvVq0pxZNqV1hWMBpGIIhTqwvOFNyu+8EchPPIGkvLpOBFDlbLbmeBsbYNX+iZ&#10;+EyEEHYxKsi9r2IpXZqTQTe0FXHg/mxt0AdYZ1LX2IRwU8pxFE2lwYJDQ44VbXNK78nDKIh2Njmc&#10;NvpxmK7Ps+b3fzc+Xm9K9Xvt+geEp9Z/xR/3SSuYhPX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VM8/vwAAANsAAAAPAAAAAAAAAAAAAAAAAJgCAABkcnMvZG93bnJl&#10;di54bWxQSwUGAAAAAAQABAD1AAAAhAMAAAAA&#10;" adj="0,,0" path="m185919,4608v59870,4609,108905,32838,120900,96122c397268,3422,490207,48634,584124,96349,473723,79851,366890,79813,275907,166491,272859,82366,247650,55315,167018,50870,106616,47530,45885,50210,,50210,55340,19012,126047,,185919,4608xe" fillcolor="#333f5e" stroked="f" strokeweight="0">
                  <v:stroke miterlimit="83231f" joinstyle="miter"/>
                  <v:formulas/>
                  <v:path arrowok="t" o:connecttype="segments" textboxrect="0,0,584124,166491"/>
                </v:shape>
              </v:group>
            </w:pict>
          </w:r>
        </w:p>
      </w:tc>
      <w:tc>
        <w:tcPr>
          <w:tcW w:w="12899" w:type="dxa"/>
          <w:gridSpan w:val="5"/>
          <w:vAlign w:val="center"/>
        </w:tcPr>
        <w:p w:rsidR="00AB2EAE" w:rsidRPr="00E105EA" w:rsidRDefault="00AB2EAE" w:rsidP="00E105EA">
          <w:pPr>
            <w:pStyle w:val="Intestazione"/>
            <w:jc w:val="right"/>
            <w:rPr>
              <w:rFonts w:ascii="Garamond" w:hAnsi="Garamond"/>
              <w:b/>
            </w:rPr>
          </w:pPr>
        </w:p>
      </w:tc>
    </w:tr>
    <w:tr w:rsidR="00AB2EAE" w:rsidRPr="00BE62A1" w:rsidTr="00E105EA">
      <w:trPr>
        <w:trHeight w:val="293"/>
      </w:trPr>
      <w:tc>
        <w:tcPr>
          <w:tcW w:w="1951" w:type="dxa"/>
          <w:vMerge/>
        </w:tcPr>
        <w:p w:rsidR="00AB2EAE" w:rsidRPr="00E105EA" w:rsidRDefault="00AB2EAE" w:rsidP="00080FD7">
          <w:pPr>
            <w:pStyle w:val="Intestazione"/>
            <w:rPr>
              <w:rFonts w:ascii="Garamond" w:hAnsi="Garamond"/>
              <w:noProof/>
            </w:rPr>
          </w:pPr>
        </w:p>
      </w:tc>
      <w:tc>
        <w:tcPr>
          <w:tcW w:w="12899" w:type="dxa"/>
          <w:gridSpan w:val="5"/>
          <w:vAlign w:val="center"/>
        </w:tcPr>
        <w:p w:rsidR="00AB2EAE" w:rsidRPr="00E105EA" w:rsidRDefault="00AB2EAE" w:rsidP="00080FD7">
          <w:pPr>
            <w:pStyle w:val="Intestazione"/>
            <w:rPr>
              <w:rFonts w:ascii="Garamond" w:hAnsi="Garamond"/>
              <w:sz w:val="24"/>
              <w:szCs w:val="24"/>
            </w:rPr>
          </w:pPr>
          <w:r>
            <w:t>Schema capacità competenze</w:t>
          </w:r>
        </w:p>
      </w:tc>
    </w:tr>
    <w:tr w:rsidR="00AB2EAE" w:rsidRPr="00BE62A1" w:rsidTr="00080F07">
      <w:trPr>
        <w:trHeight w:val="368"/>
      </w:trPr>
      <w:tc>
        <w:tcPr>
          <w:tcW w:w="2235" w:type="dxa"/>
          <w:gridSpan w:val="2"/>
          <w:vAlign w:val="center"/>
        </w:tcPr>
        <w:p w:rsidR="00AB2EAE" w:rsidRPr="00E105EA" w:rsidRDefault="00AB2EAE" w:rsidP="00E105EA">
          <w:pPr>
            <w:pStyle w:val="Intestazione"/>
            <w:jc w:val="center"/>
            <w:rPr>
              <w:rFonts w:ascii="Garamond" w:hAnsi="Garamond"/>
            </w:rPr>
          </w:pPr>
          <w:proofErr w:type="gramStart"/>
          <w:r w:rsidRPr="00E105EA">
            <w:rPr>
              <w:rFonts w:ascii="Garamond" w:hAnsi="Garamond"/>
            </w:rPr>
            <w:t>MOD  6.1</w:t>
          </w:r>
          <w:proofErr w:type="gramEnd"/>
          <w:r w:rsidRPr="00E105EA">
            <w:rPr>
              <w:rFonts w:ascii="Garamond" w:hAnsi="Garamond"/>
            </w:rPr>
            <w:t>_1</w:t>
          </w:r>
        </w:p>
      </w:tc>
      <w:tc>
        <w:tcPr>
          <w:tcW w:w="2654" w:type="dxa"/>
          <w:vAlign w:val="center"/>
        </w:tcPr>
        <w:p w:rsidR="00AB2EAE" w:rsidRPr="00E105EA" w:rsidRDefault="00080F07" w:rsidP="00E105EA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 xml:space="preserve">Ed 1 </w:t>
          </w:r>
          <w:r w:rsidR="00DC6BD4">
            <w:rPr>
              <w:rFonts w:ascii="Garamond" w:hAnsi="Garamond"/>
            </w:rPr>
            <w:t>Rev.3</w:t>
          </w:r>
          <w:r w:rsidR="00407BD7">
            <w:rPr>
              <w:rFonts w:ascii="Garamond" w:hAnsi="Garamond"/>
            </w:rPr>
            <w:t xml:space="preserve"> del </w:t>
          </w:r>
          <w:r w:rsidR="008E30C8">
            <w:rPr>
              <w:rFonts w:ascii="Garamond" w:hAnsi="Garamond"/>
            </w:rPr>
            <w:t>27/01/2017</w:t>
          </w:r>
        </w:p>
      </w:tc>
      <w:tc>
        <w:tcPr>
          <w:tcW w:w="2444" w:type="dxa"/>
          <w:vAlign w:val="center"/>
        </w:tcPr>
        <w:p w:rsidR="00AB2EAE" w:rsidRPr="00E105EA" w:rsidRDefault="00AB2EAE" w:rsidP="00E105EA">
          <w:pPr>
            <w:pStyle w:val="Intestazione"/>
            <w:jc w:val="center"/>
            <w:rPr>
              <w:rFonts w:ascii="Garamond" w:hAnsi="Garamond"/>
            </w:rPr>
          </w:pPr>
          <w:proofErr w:type="spellStart"/>
          <w:r w:rsidRPr="00E105EA">
            <w:rPr>
              <w:rFonts w:ascii="Garamond" w:hAnsi="Garamond"/>
            </w:rPr>
            <w:t>Red</w:t>
          </w:r>
          <w:proofErr w:type="spellEnd"/>
          <w:r w:rsidRPr="00E105EA">
            <w:rPr>
              <w:rFonts w:ascii="Garamond" w:hAnsi="Garamond"/>
            </w:rPr>
            <w:t xml:space="preserve">. RSG </w:t>
          </w:r>
          <w:proofErr w:type="spellStart"/>
          <w:r w:rsidRPr="00E105EA">
            <w:rPr>
              <w:rFonts w:ascii="Garamond" w:hAnsi="Garamond"/>
            </w:rPr>
            <w:t>App</w:t>
          </w:r>
          <w:proofErr w:type="spellEnd"/>
          <w:r w:rsidRPr="00E105EA">
            <w:rPr>
              <w:rFonts w:ascii="Garamond" w:hAnsi="Garamond"/>
            </w:rPr>
            <w:t>. CG</w:t>
          </w:r>
        </w:p>
      </w:tc>
      <w:tc>
        <w:tcPr>
          <w:tcW w:w="3758" w:type="dxa"/>
          <w:vAlign w:val="center"/>
        </w:tcPr>
        <w:p w:rsidR="00AB2EAE" w:rsidRPr="00E105EA" w:rsidRDefault="00DF7A34" w:rsidP="00E105EA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>Aggiornato al 27/01/2017</w:t>
          </w:r>
        </w:p>
      </w:tc>
      <w:tc>
        <w:tcPr>
          <w:tcW w:w="3759" w:type="dxa"/>
          <w:vAlign w:val="center"/>
        </w:tcPr>
        <w:p w:rsidR="00AB2EAE" w:rsidRPr="00E105EA" w:rsidRDefault="00AB2EAE" w:rsidP="00E105EA">
          <w:pPr>
            <w:pStyle w:val="Intestazione"/>
            <w:jc w:val="center"/>
            <w:rPr>
              <w:rFonts w:ascii="Garamond" w:hAnsi="Garamond"/>
            </w:rPr>
          </w:pPr>
          <w:r w:rsidRPr="00E105EA">
            <w:rPr>
              <w:rFonts w:ascii="Garamond" w:hAnsi="Garamond"/>
            </w:rPr>
            <w:t xml:space="preserve">Pag. </w:t>
          </w:r>
          <w:fldSimple w:instr=" SECTION  \* Arabic  \* MERGEFORMAT ">
            <w:r w:rsidR="00975909" w:rsidRPr="00975909">
              <w:rPr>
                <w:rFonts w:ascii="Garamond" w:hAnsi="Garamond"/>
              </w:rPr>
              <w:t>1</w:t>
            </w:r>
          </w:fldSimple>
          <w:r w:rsidRPr="00E105EA">
            <w:rPr>
              <w:rFonts w:ascii="Garamond" w:hAnsi="Garamond"/>
            </w:rPr>
            <w:t xml:space="preserve"> /</w:t>
          </w:r>
          <w:fldSimple w:instr=" SECTIONPAGES   \* MERGEFORMAT ">
            <w:r w:rsidR="00975909" w:rsidRPr="00975909">
              <w:rPr>
                <w:rFonts w:ascii="Garamond" w:hAnsi="Garamond"/>
                <w:noProof/>
              </w:rPr>
              <w:t>8</w:t>
            </w:r>
          </w:fldSimple>
        </w:p>
      </w:tc>
    </w:tr>
  </w:tbl>
  <w:p w:rsidR="00AB2EAE" w:rsidRDefault="00AB2EA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9402CE"/>
    <w:multiLevelType w:val="hybridMultilevel"/>
    <w:tmpl w:val="B3B8226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34C9C"/>
    <w:multiLevelType w:val="hybridMultilevel"/>
    <w:tmpl w:val="7F265B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877B7"/>
    <w:multiLevelType w:val="multilevel"/>
    <w:tmpl w:val="E9C83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986D9F"/>
    <w:multiLevelType w:val="hybridMultilevel"/>
    <w:tmpl w:val="5B52E9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62828"/>
    <w:multiLevelType w:val="hybridMultilevel"/>
    <w:tmpl w:val="163EB7C4"/>
    <w:lvl w:ilvl="0" w:tplc="170CB0E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B0BAC"/>
    <w:multiLevelType w:val="hybridMultilevel"/>
    <w:tmpl w:val="1A62A0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93429"/>
    <w:multiLevelType w:val="hybridMultilevel"/>
    <w:tmpl w:val="9112EF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B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0454F2"/>
    <w:multiLevelType w:val="multilevel"/>
    <w:tmpl w:val="419A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D21740"/>
    <w:multiLevelType w:val="hybridMultilevel"/>
    <w:tmpl w:val="37F879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A47521"/>
    <w:multiLevelType w:val="multilevel"/>
    <w:tmpl w:val="6B9A7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B013E5"/>
    <w:multiLevelType w:val="hybridMultilevel"/>
    <w:tmpl w:val="CC404B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B78F8"/>
    <w:multiLevelType w:val="hybridMultilevel"/>
    <w:tmpl w:val="DC5C6E60"/>
    <w:lvl w:ilvl="0" w:tplc="0410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10A42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58975305"/>
    <w:multiLevelType w:val="hybridMultilevel"/>
    <w:tmpl w:val="3B102C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12834"/>
    <w:multiLevelType w:val="hybridMultilevel"/>
    <w:tmpl w:val="DBA83A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0F7670"/>
    <w:multiLevelType w:val="hybridMultilevel"/>
    <w:tmpl w:val="1916E1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70C57"/>
    <w:multiLevelType w:val="hybridMultilevel"/>
    <w:tmpl w:val="2C401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64673"/>
    <w:multiLevelType w:val="hybridMultilevel"/>
    <w:tmpl w:val="48F448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E80953"/>
    <w:multiLevelType w:val="hybridMultilevel"/>
    <w:tmpl w:val="BD9A495A"/>
    <w:lvl w:ilvl="0" w:tplc="170CB0EC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0C3253"/>
    <w:multiLevelType w:val="hybridMultilevel"/>
    <w:tmpl w:val="98686D9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7F502D"/>
    <w:multiLevelType w:val="hybridMultilevel"/>
    <w:tmpl w:val="7108B1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9"/>
  </w:num>
  <w:num w:numId="4">
    <w:abstractNumId w:val="7"/>
  </w:num>
  <w:num w:numId="5">
    <w:abstractNumId w:val="10"/>
  </w:num>
  <w:num w:numId="6">
    <w:abstractNumId w:val="12"/>
  </w:num>
  <w:num w:numId="7">
    <w:abstractNumId w:val="13"/>
  </w:num>
  <w:num w:numId="8">
    <w:abstractNumId w:val="1"/>
  </w:num>
  <w:num w:numId="9">
    <w:abstractNumId w:val="22"/>
  </w:num>
  <w:num w:numId="10">
    <w:abstractNumId w:val="18"/>
  </w:num>
  <w:num w:numId="11">
    <w:abstractNumId w:val="21"/>
  </w:num>
  <w:num w:numId="12">
    <w:abstractNumId w:val="6"/>
  </w:num>
  <w:num w:numId="13">
    <w:abstractNumId w:val="15"/>
  </w:num>
  <w:num w:numId="1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16"/>
        </w:rPr>
      </w:lvl>
    </w:lvlOverride>
  </w:num>
  <w:num w:numId="15">
    <w:abstractNumId w:val="14"/>
  </w:num>
  <w:num w:numId="16">
    <w:abstractNumId w:val="16"/>
  </w:num>
  <w:num w:numId="17">
    <w:abstractNumId w:val="2"/>
  </w:num>
  <w:num w:numId="18">
    <w:abstractNumId w:val="9"/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0">
    <w:abstractNumId w:val="8"/>
  </w:num>
  <w:num w:numId="21">
    <w:abstractNumId w:val="3"/>
  </w:num>
  <w:num w:numId="22">
    <w:abstractNumId w:val="11"/>
  </w:num>
  <w:num w:numId="23">
    <w:abstractNumId w:val="5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IPSpeechSession$" w:val="FALSE"/>
    <w:docVar w:name="IPSpeechSessionSaved$" w:val="FALSE"/>
  </w:docVars>
  <w:rsids>
    <w:rsidRoot w:val="00C36DD1"/>
    <w:rsid w:val="00036B92"/>
    <w:rsid w:val="00040BFA"/>
    <w:rsid w:val="00041177"/>
    <w:rsid w:val="00046001"/>
    <w:rsid w:val="00051261"/>
    <w:rsid w:val="000624B8"/>
    <w:rsid w:val="00075C8A"/>
    <w:rsid w:val="00080F07"/>
    <w:rsid w:val="00080FD7"/>
    <w:rsid w:val="00081F7E"/>
    <w:rsid w:val="00083E86"/>
    <w:rsid w:val="0008549C"/>
    <w:rsid w:val="0008797A"/>
    <w:rsid w:val="000965FE"/>
    <w:rsid w:val="00097887"/>
    <w:rsid w:val="000A7F52"/>
    <w:rsid w:val="000C1248"/>
    <w:rsid w:val="000D024B"/>
    <w:rsid w:val="000D70A5"/>
    <w:rsid w:val="001112CC"/>
    <w:rsid w:val="00123C44"/>
    <w:rsid w:val="001265BA"/>
    <w:rsid w:val="0013502B"/>
    <w:rsid w:val="0014403F"/>
    <w:rsid w:val="00162722"/>
    <w:rsid w:val="0016641A"/>
    <w:rsid w:val="00173148"/>
    <w:rsid w:val="001C01E3"/>
    <w:rsid w:val="001D4020"/>
    <w:rsid w:val="001D72A3"/>
    <w:rsid w:val="001E3978"/>
    <w:rsid w:val="00203E87"/>
    <w:rsid w:val="00222E63"/>
    <w:rsid w:val="0022682E"/>
    <w:rsid w:val="002410A8"/>
    <w:rsid w:val="00261C4B"/>
    <w:rsid w:val="002671E7"/>
    <w:rsid w:val="00270B48"/>
    <w:rsid w:val="002976D7"/>
    <w:rsid w:val="002D67E5"/>
    <w:rsid w:val="002E2395"/>
    <w:rsid w:val="00303D8B"/>
    <w:rsid w:val="00344ED9"/>
    <w:rsid w:val="00374A61"/>
    <w:rsid w:val="00387C31"/>
    <w:rsid w:val="00397F90"/>
    <w:rsid w:val="003B7FC7"/>
    <w:rsid w:val="003C0186"/>
    <w:rsid w:val="003D1579"/>
    <w:rsid w:val="003F78F3"/>
    <w:rsid w:val="00407BD7"/>
    <w:rsid w:val="004524A5"/>
    <w:rsid w:val="004739D0"/>
    <w:rsid w:val="00481D06"/>
    <w:rsid w:val="0048738D"/>
    <w:rsid w:val="004A7657"/>
    <w:rsid w:val="004B2C6D"/>
    <w:rsid w:val="004C1871"/>
    <w:rsid w:val="004C220A"/>
    <w:rsid w:val="004D00DF"/>
    <w:rsid w:val="004D64DF"/>
    <w:rsid w:val="004E2F9C"/>
    <w:rsid w:val="004E5A80"/>
    <w:rsid w:val="00502F4D"/>
    <w:rsid w:val="00511F5E"/>
    <w:rsid w:val="00512405"/>
    <w:rsid w:val="005236BD"/>
    <w:rsid w:val="005277DB"/>
    <w:rsid w:val="00540A36"/>
    <w:rsid w:val="00540A5F"/>
    <w:rsid w:val="00552C1D"/>
    <w:rsid w:val="00584B6E"/>
    <w:rsid w:val="00585BA2"/>
    <w:rsid w:val="005929D6"/>
    <w:rsid w:val="005B3678"/>
    <w:rsid w:val="005B486A"/>
    <w:rsid w:val="005B5013"/>
    <w:rsid w:val="005F6758"/>
    <w:rsid w:val="00602484"/>
    <w:rsid w:val="00602DB7"/>
    <w:rsid w:val="00611164"/>
    <w:rsid w:val="00617830"/>
    <w:rsid w:val="00621685"/>
    <w:rsid w:val="00627F07"/>
    <w:rsid w:val="0063776B"/>
    <w:rsid w:val="00642A76"/>
    <w:rsid w:val="00654D7A"/>
    <w:rsid w:val="00662B72"/>
    <w:rsid w:val="00673648"/>
    <w:rsid w:val="00681348"/>
    <w:rsid w:val="006C1893"/>
    <w:rsid w:val="006C77CB"/>
    <w:rsid w:val="006E3961"/>
    <w:rsid w:val="006F0A9D"/>
    <w:rsid w:val="007451F5"/>
    <w:rsid w:val="0075771A"/>
    <w:rsid w:val="0077210C"/>
    <w:rsid w:val="00784B54"/>
    <w:rsid w:val="00795B8F"/>
    <w:rsid w:val="007B1FB7"/>
    <w:rsid w:val="007B606D"/>
    <w:rsid w:val="00811626"/>
    <w:rsid w:val="0082123F"/>
    <w:rsid w:val="00846F2E"/>
    <w:rsid w:val="00863583"/>
    <w:rsid w:val="00867095"/>
    <w:rsid w:val="00894E2B"/>
    <w:rsid w:val="008B158D"/>
    <w:rsid w:val="008D0C92"/>
    <w:rsid w:val="008D293E"/>
    <w:rsid w:val="008D780D"/>
    <w:rsid w:val="008E30C8"/>
    <w:rsid w:val="008F70A3"/>
    <w:rsid w:val="0091437E"/>
    <w:rsid w:val="0091467C"/>
    <w:rsid w:val="00926621"/>
    <w:rsid w:val="00931734"/>
    <w:rsid w:val="00971E6A"/>
    <w:rsid w:val="00975909"/>
    <w:rsid w:val="009834BB"/>
    <w:rsid w:val="009A5B61"/>
    <w:rsid w:val="009B3D7B"/>
    <w:rsid w:val="009B5BA5"/>
    <w:rsid w:val="009D2C9E"/>
    <w:rsid w:val="00A03322"/>
    <w:rsid w:val="00A1721F"/>
    <w:rsid w:val="00A23255"/>
    <w:rsid w:val="00A4008E"/>
    <w:rsid w:val="00A74C6E"/>
    <w:rsid w:val="00A95E4F"/>
    <w:rsid w:val="00A97ADD"/>
    <w:rsid w:val="00AA1400"/>
    <w:rsid w:val="00AB2EAE"/>
    <w:rsid w:val="00AC0B9A"/>
    <w:rsid w:val="00AC147C"/>
    <w:rsid w:val="00AC4652"/>
    <w:rsid w:val="00AC48C9"/>
    <w:rsid w:val="00AC4A8C"/>
    <w:rsid w:val="00B25FF0"/>
    <w:rsid w:val="00B47AF8"/>
    <w:rsid w:val="00B5031D"/>
    <w:rsid w:val="00B65ED8"/>
    <w:rsid w:val="00B766B9"/>
    <w:rsid w:val="00B80412"/>
    <w:rsid w:val="00B874DA"/>
    <w:rsid w:val="00BA1905"/>
    <w:rsid w:val="00BB5682"/>
    <w:rsid w:val="00BB62BD"/>
    <w:rsid w:val="00BC4C46"/>
    <w:rsid w:val="00BD2162"/>
    <w:rsid w:val="00BD2194"/>
    <w:rsid w:val="00BD3C42"/>
    <w:rsid w:val="00BE1D05"/>
    <w:rsid w:val="00BE62A1"/>
    <w:rsid w:val="00BF78C6"/>
    <w:rsid w:val="00C104A6"/>
    <w:rsid w:val="00C32183"/>
    <w:rsid w:val="00C3383B"/>
    <w:rsid w:val="00C36DD1"/>
    <w:rsid w:val="00C563AA"/>
    <w:rsid w:val="00C6483C"/>
    <w:rsid w:val="00C93B98"/>
    <w:rsid w:val="00CC0659"/>
    <w:rsid w:val="00D00415"/>
    <w:rsid w:val="00D00FBD"/>
    <w:rsid w:val="00D13F85"/>
    <w:rsid w:val="00D377DA"/>
    <w:rsid w:val="00D678D1"/>
    <w:rsid w:val="00DA5BEE"/>
    <w:rsid w:val="00DC6BD4"/>
    <w:rsid w:val="00DF7A34"/>
    <w:rsid w:val="00E0410E"/>
    <w:rsid w:val="00E105EA"/>
    <w:rsid w:val="00E2679F"/>
    <w:rsid w:val="00E47892"/>
    <w:rsid w:val="00E56CA8"/>
    <w:rsid w:val="00E63EC7"/>
    <w:rsid w:val="00E87BF9"/>
    <w:rsid w:val="00EA20CA"/>
    <w:rsid w:val="00EB2C5A"/>
    <w:rsid w:val="00EF4205"/>
    <w:rsid w:val="00F00B24"/>
    <w:rsid w:val="00F35257"/>
    <w:rsid w:val="00F7425D"/>
    <w:rsid w:val="00F80598"/>
    <w:rsid w:val="00F942AA"/>
    <w:rsid w:val="00FD5684"/>
    <w:rsid w:val="00FE48F4"/>
    <w:rsid w:val="00FF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99"/>
    <o:shapelayout v:ext="edit">
      <o:idmap v:ext="edit" data="1"/>
    </o:shapelayout>
  </w:shapeDefaults>
  <w:decimalSymbol w:val=","/>
  <w:listSeparator w:val=";"/>
  <w15:docId w15:val="{F258189F-BB91-4548-BEC8-94A5DCE3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3C44"/>
    <w:pPr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B5682"/>
    <w:pPr>
      <w:keepNext/>
      <w:ind w:firstLine="720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B5682"/>
    <w:pPr>
      <w:keepNext/>
      <w:tabs>
        <w:tab w:val="left" w:pos="576"/>
      </w:tabs>
      <w:ind w:left="576" w:hanging="576"/>
      <w:outlineLvl w:val="1"/>
    </w:pPr>
    <w:rPr>
      <w:b/>
      <w:bCs/>
      <w:sz w:val="24"/>
      <w:szCs w:val="24"/>
      <w:u w:val="single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B5682"/>
    <w:pPr>
      <w:keepNext/>
      <w:tabs>
        <w:tab w:val="left" w:pos="720"/>
      </w:tabs>
      <w:spacing w:before="240" w:after="60"/>
      <w:ind w:left="720" w:hanging="720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B5682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Arial" w:hAnsi="Arial" w:cs="Arial"/>
      <w:b/>
      <w:bCs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B5682"/>
    <w:pPr>
      <w:tabs>
        <w:tab w:val="left" w:pos="1008"/>
      </w:tabs>
      <w:spacing w:before="240" w:after="60"/>
      <w:ind w:left="1008" w:hanging="1008"/>
      <w:outlineLvl w:val="4"/>
    </w:pPr>
  </w:style>
  <w:style w:type="paragraph" w:styleId="Titolo6">
    <w:name w:val="heading 6"/>
    <w:basedOn w:val="Normale"/>
    <w:next w:val="Normale"/>
    <w:link w:val="Titolo6Carattere"/>
    <w:uiPriority w:val="99"/>
    <w:qFormat/>
    <w:rsid w:val="00BB5682"/>
    <w:pPr>
      <w:tabs>
        <w:tab w:val="left" w:pos="1152"/>
      </w:tabs>
      <w:spacing w:before="240" w:after="60"/>
      <w:ind w:left="1152" w:hanging="1152"/>
      <w:outlineLvl w:val="5"/>
    </w:pPr>
    <w:rPr>
      <w:i/>
      <w:i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B5682"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B5682"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B5682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DB5A6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DB5A6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DB5A6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DB5A6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DB5A6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DB5A61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DB5A61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DB5A6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DB5A61"/>
    <w:rPr>
      <w:rFonts w:ascii="Cambria" w:eastAsia="Times New Roman" w:hAnsi="Cambria" w:cs="Times New Roman"/>
    </w:rPr>
  </w:style>
  <w:style w:type="paragraph" w:styleId="Intestazione">
    <w:name w:val="header"/>
    <w:basedOn w:val="Normale"/>
    <w:link w:val="IntestazioneCarattere"/>
    <w:uiPriority w:val="99"/>
    <w:rsid w:val="00BB56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9D2C9E"/>
    <w:rPr>
      <w:rFonts w:cs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rsid w:val="00BB56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B5A61"/>
  </w:style>
  <w:style w:type="character" w:styleId="Rimandonotaapidipagina">
    <w:name w:val="footnote reference"/>
    <w:uiPriority w:val="99"/>
    <w:semiHidden/>
    <w:rsid w:val="00BB568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B5682"/>
    <w:rPr>
      <w:rFonts w:ascii="CG Times (WN)" w:hAnsi="CG Times (WN)" w:cs="CG Times (WN)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DB5A61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BB5682"/>
    <w:pPr>
      <w:jc w:val="center"/>
    </w:pPr>
    <w:rPr>
      <w:u w:val="single"/>
    </w:rPr>
  </w:style>
  <w:style w:type="character" w:customStyle="1" w:styleId="TitoloCarattere">
    <w:name w:val="Titolo Carattere"/>
    <w:link w:val="Titolo"/>
    <w:uiPriority w:val="10"/>
    <w:rsid w:val="00DB5A6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BB5682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B5A61"/>
  </w:style>
  <w:style w:type="paragraph" w:customStyle="1" w:styleId="Passo1">
    <w:name w:val="Passo 1"/>
    <w:basedOn w:val="Normale"/>
    <w:uiPriority w:val="99"/>
    <w:rsid w:val="00BB5682"/>
    <w:pPr>
      <w:tabs>
        <w:tab w:val="left" w:pos="432"/>
      </w:tabs>
      <w:ind w:left="432" w:hanging="432"/>
    </w:pPr>
  </w:style>
  <w:style w:type="character" w:styleId="Numeropagina">
    <w:name w:val="page number"/>
    <w:uiPriority w:val="99"/>
    <w:rsid w:val="00BB5682"/>
    <w:rPr>
      <w:rFonts w:cs="Times New Roman"/>
    </w:rPr>
  </w:style>
  <w:style w:type="table" w:styleId="Grigliatabella">
    <w:name w:val="Table Grid"/>
    <w:basedOn w:val="Tabellanormale"/>
    <w:uiPriority w:val="99"/>
    <w:rsid w:val="004739D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HH">
    <w:name w:val="NormaleH[H"/>
    <w:uiPriority w:val="99"/>
    <w:rsid w:val="0048738D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NormaleWeb">
    <w:name w:val="Normal (Web)"/>
    <w:basedOn w:val="Normale"/>
    <w:uiPriority w:val="99"/>
    <w:rsid w:val="002E2395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1puntata">
    <w:name w:val="1. puntata"/>
    <w:basedOn w:val="Normale"/>
    <w:uiPriority w:val="99"/>
    <w:rsid w:val="00BA1905"/>
    <w:pPr>
      <w:spacing w:after="120"/>
    </w:pPr>
    <w:rPr>
      <w:sz w:val="26"/>
      <w:szCs w:val="24"/>
    </w:rPr>
  </w:style>
  <w:style w:type="paragraph" w:styleId="Testofumetto">
    <w:name w:val="Balloon Text"/>
    <w:basedOn w:val="Normale"/>
    <w:link w:val="TestofumettoCarattere"/>
    <w:uiPriority w:val="99"/>
    <w:rsid w:val="00075C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locked/>
    <w:rsid w:val="00075C8A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rsid w:val="00B766B9"/>
    <w:rPr>
      <w:rFonts w:cs="Times New Roman"/>
      <w:b/>
      <w:bCs/>
    </w:rPr>
  </w:style>
  <w:style w:type="character" w:styleId="Enfasicorsivo">
    <w:name w:val="Emphasis"/>
    <w:uiPriority w:val="99"/>
    <w:qFormat/>
    <w:rsid w:val="00B766B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981876"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187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0C0C0"/>
                    <w:bottom w:val="none" w:sz="0" w:space="0" w:color="auto"/>
                    <w:right w:val="single" w:sz="6" w:space="15" w:color="C0C0C0"/>
                  </w:divBdr>
                  <w:divsChild>
                    <w:div w:id="204598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981880">
      <w:marLeft w:val="0"/>
      <w:marRight w:val="0"/>
      <w:marTop w:val="4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818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0C0C0"/>
                    <w:bottom w:val="none" w:sz="0" w:space="0" w:color="auto"/>
                    <w:right w:val="single" w:sz="6" w:space="15" w:color="C0C0C0"/>
                  </w:divBdr>
                  <w:divsChild>
                    <w:div w:id="204598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chivio.pubblica.istruzione.it/comitato_musica_new/normativa/allegati/dlgs160494.pdf" TargetMode="External"/><Relationship Id="rId18" Type="http://schemas.openxmlformats.org/officeDocument/2006/relationships/hyperlink" Target="http://archivio.pubblica.istruzione.it/comitato_musica_new/normativa/allegati/dlgs160494.pdf" TargetMode="External"/><Relationship Id="rId26" Type="http://schemas.openxmlformats.org/officeDocument/2006/relationships/hyperlink" Target="http://archivio.pubblica.istruzione.it/comitato_musica_new/normativa/allegati/dlgs160494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chivio.pubblica.istruzione.it/comitato_musica_new/normativa/allegati/dlgs160494.pdf" TargetMode="External"/><Relationship Id="rId7" Type="http://schemas.openxmlformats.org/officeDocument/2006/relationships/hyperlink" Target="http://archivio.pubblica.istruzione.it/comitato_musica_new/normativa/allegati/dlgs160494.pdf" TargetMode="External"/><Relationship Id="rId12" Type="http://schemas.openxmlformats.org/officeDocument/2006/relationships/hyperlink" Target="http://archivio.pubblica.istruzione.it/comitato_musica_new/normativa/allegati/dlgs160494.pdf" TargetMode="External"/><Relationship Id="rId17" Type="http://schemas.openxmlformats.org/officeDocument/2006/relationships/hyperlink" Target="http://archivio.pubblica.istruzione.it/comitato_musica_new/normativa/allegati/dlgs160494.pdf" TargetMode="External"/><Relationship Id="rId25" Type="http://schemas.openxmlformats.org/officeDocument/2006/relationships/hyperlink" Target="http://archivio.pubblica.istruzione.it/comitato_musica_new/normativa/allegati/dlgs160494.pdf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rchivio.pubblica.istruzione.it/comitato_musica_new/normativa/allegati/dlgs160494.pdf" TargetMode="External"/><Relationship Id="rId20" Type="http://schemas.openxmlformats.org/officeDocument/2006/relationships/hyperlink" Target="http://archivio.pubblica.istruzione.it/comitato_musica_new/normativa/allegati/dlgs160494.pdf" TargetMode="External"/><Relationship Id="rId29" Type="http://schemas.openxmlformats.org/officeDocument/2006/relationships/hyperlink" Target="http://archivio.pubblica.istruzione.it/comitato_musica_new/normativa/allegati/dlgs160494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chivio.pubblica.istruzione.it/comitato_musica_new/normativa/allegati/dlgs160494.pdf" TargetMode="External"/><Relationship Id="rId24" Type="http://schemas.openxmlformats.org/officeDocument/2006/relationships/hyperlink" Target="http://archivio.pubblica.istruzione.it/comitato_musica_new/normativa/allegati/dlgs160494.pdf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archivio.pubblica.istruzione.it/comitato_musica_new/normativa/allegati/dlgs160494.pdf" TargetMode="External"/><Relationship Id="rId23" Type="http://schemas.openxmlformats.org/officeDocument/2006/relationships/hyperlink" Target="http://archivio.pubblica.istruzione.it/comitato_musica_new/normativa/allegati/dlgs160494.pdf" TargetMode="External"/><Relationship Id="rId28" Type="http://schemas.openxmlformats.org/officeDocument/2006/relationships/hyperlink" Target="http://archivio.pubblica.istruzione.it/comitato_musica_new/normativa/allegati/dlgs160494.pdf" TargetMode="External"/><Relationship Id="rId10" Type="http://schemas.openxmlformats.org/officeDocument/2006/relationships/hyperlink" Target="http://archivio.pubblica.istruzione.it/comitato_musica_new/normativa/allegati/dlgs160494.pdf" TargetMode="External"/><Relationship Id="rId19" Type="http://schemas.openxmlformats.org/officeDocument/2006/relationships/hyperlink" Target="http://archivio.pubblica.istruzione.it/comitato_musica_new/normativa/allegati/dlgs160494.pdf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archivio.pubblica.istruzione.it/comitato_musica_new/normativa/allegati/dlgs160494.pdf" TargetMode="External"/><Relationship Id="rId14" Type="http://schemas.openxmlformats.org/officeDocument/2006/relationships/hyperlink" Target="http://archivio.pubblica.istruzione.it/comitato_musica_new/normativa/allegati/dlgs160494.pdf" TargetMode="External"/><Relationship Id="rId22" Type="http://schemas.openxmlformats.org/officeDocument/2006/relationships/hyperlink" Target="http://archivio.pubblica.istruzione.it/comitato_musica_new/normativa/allegati/dlgs160494.pdf" TargetMode="External"/><Relationship Id="rId27" Type="http://schemas.openxmlformats.org/officeDocument/2006/relationships/hyperlink" Target="http://archivio.pubblica.istruzione.it/comitato_musica_new/normativa/allegati/dlgs160494.pdf" TargetMode="External"/><Relationship Id="rId30" Type="http://schemas.openxmlformats.org/officeDocument/2006/relationships/hyperlink" Target="http://archivio.pubblica.istruzione.it/comitato_musica_new/normativa/allegati/dlgs160494.pdf" TargetMode="External"/><Relationship Id="rId8" Type="http://schemas.openxmlformats.org/officeDocument/2006/relationships/hyperlink" Target="http://archivio.pubblica.istruzione.it/comitato_musica_new/normativa/allegati/dlgs16049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8</Pages>
  <Words>2915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Fabio Evangelista</Company>
  <LinksUpToDate>false</LinksUpToDate>
  <CharactersWithSpaces>19496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Ricorsi</dc:creator>
  <cp:keywords/>
  <dc:description/>
  <cp:lastModifiedBy>Gerardo Spera</cp:lastModifiedBy>
  <cp:revision>61</cp:revision>
  <cp:lastPrinted>2013-02-05T02:22:00Z</cp:lastPrinted>
  <dcterms:created xsi:type="dcterms:W3CDTF">2014-04-22T12:18:00Z</dcterms:created>
  <dcterms:modified xsi:type="dcterms:W3CDTF">2017-02-28T17:04:00Z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